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814EE" w14:textId="77777777" w:rsidR="002F7EFC" w:rsidRDefault="002F7EFC" w:rsidP="00FD4DA4">
      <w:pPr>
        <w:pStyle w:val="Plattetekstinspringen"/>
        <w:ind w:left="0" w:firstLine="0"/>
        <w:contextualSpacing/>
        <w:jc w:val="center"/>
        <w:rPr>
          <w:rFonts w:ascii="Calibri" w:hAnsi="Calibri" w:cs="Calibri"/>
          <w:b/>
          <w:sz w:val="22"/>
          <w:szCs w:val="22"/>
        </w:rPr>
      </w:pPr>
    </w:p>
    <w:p w14:paraId="7C146ACE" w14:textId="2AE4F754" w:rsidR="002F74CD" w:rsidRDefault="002F74CD" w:rsidP="00F2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32"/>
          <w:szCs w:val="32"/>
          <w:lang w:val="fr-FR" w:eastAsia="fr-FR"/>
        </w:rPr>
      </w:pPr>
      <w:r>
        <w:rPr>
          <w:rFonts w:ascii="Verdana" w:eastAsia="Verdana" w:hAnsi="Verdana" w:cs="Verdana"/>
          <w:b/>
          <w:noProof/>
          <w:color w:val="000000"/>
          <w:sz w:val="28"/>
          <w:szCs w:val="28"/>
          <w:lang w:val="en-US"/>
        </w:rPr>
        <w:drawing>
          <wp:inline distT="0" distB="0" distL="0" distR="0" wp14:anchorId="3E385223" wp14:editId="11B3D0E0">
            <wp:extent cx="2128259" cy="356337"/>
            <wp:effectExtent l="0" t="0" r="0" b="0"/>
            <wp:docPr id="3" name="image1.png" descr="https://lh4.googleusercontent.com/6CnxxRVF9s6TAhpStLnM9Aq6CLWgNPuBevha8SWlHDCBlAJZh7JHOIzwlnovnG1PiluHSoKnF6mVLDFsO3ybtWN-bsTlZ_IzClaezDqXZHzKBsvbbNOtcYhsm-OpjkruX0hsuizJ"/>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6CnxxRVF9s6TAhpStLnM9Aq6CLWgNPuBevha8SWlHDCBlAJZh7JHOIzwlnovnG1PiluHSoKnF6mVLDFsO3ybtWN-bsTlZ_IzClaezDqXZHzKBsvbbNOtcYhsm-OpjkruX0hsuizJ"/>
                    <pic:cNvPicPr preferRelativeResize="0"/>
                  </pic:nvPicPr>
                  <pic:blipFill>
                    <a:blip r:embed="rId9"/>
                    <a:srcRect/>
                    <a:stretch>
                      <a:fillRect/>
                    </a:stretch>
                  </pic:blipFill>
                  <pic:spPr>
                    <a:xfrm>
                      <a:off x="0" y="0"/>
                      <a:ext cx="2128259" cy="356337"/>
                    </a:xfrm>
                    <a:prstGeom prst="rect">
                      <a:avLst/>
                    </a:prstGeom>
                    <a:ln/>
                  </pic:spPr>
                </pic:pic>
              </a:graphicData>
            </a:graphic>
          </wp:inline>
        </w:drawing>
      </w:r>
    </w:p>
    <w:p w14:paraId="3605CE30" w14:textId="77777777" w:rsidR="00F27DAB" w:rsidRDefault="00F27DAB" w:rsidP="00F2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z w:val="20"/>
          <w:szCs w:val="20"/>
        </w:rPr>
      </w:pPr>
    </w:p>
    <w:p w14:paraId="2CC7975D" w14:textId="2CF1097D" w:rsidR="000A74DF" w:rsidRPr="002F74CD" w:rsidRDefault="00DA1779" w:rsidP="00F2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b/>
          <w:sz w:val="28"/>
          <w:szCs w:val="28"/>
          <w:lang w:val="fr-FR" w:eastAsia="fr-FR"/>
        </w:rPr>
      </w:pPr>
      <w:proofErr w:type="spellStart"/>
      <w:r w:rsidRPr="002F74CD">
        <w:rPr>
          <w:rFonts w:eastAsia="Times New Roman" w:cstheme="minorHAnsi"/>
          <w:b/>
          <w:sz w:val="28"/>
          <w:szCs w:val="28"/>
          <w:lang w:val="fr-FR" w:eastAsia="fr-FR"/>
        </w:rPr>
        <w:t>SophosLabs</w:t>
      </w:r>
      <w:proofErr w:type="spellEnd"/>
      <w:r w:rsidRPr="002F74CD">
        <w:rPr>
          <w:rFonts w:eastAsia="Times New Roman" w:cstheme="minorHAnsi"/>
          <w:b/>
          <w:sz w:val="28"/>
          <w:szCs w:val="28"/>
          <w:lang w:val="fr-FR" w:eastAsia="fr-FR"/>
        </w:rPr>
        <w:t xml:space="preserve"> </w:t>
      </w:r>
      <w:proofErr w:type="spellStart"/>
      <w:r w:rsidRPr="002F74CD">
        <w:rPr>
          <w:rFonts w:eastAsia="Times New Roman" w:cstheme="minorHAnsi"/>
          <w:b/>
          <w:sz w:val="28"/>
          <w:szCs w:val="28"/>
          <w:lang w:val="fr-FR" w:eastAsia="fr-FR"/>
        </w:rPr>
        <w:t>Intelix</w:t>
      </w:r>
      <w:proofErr w:type="spellEnd"/>
      <w:r w:rsidRPr="002F74CD">
        <w:rPr>
          <w:rFonts w:eastAsia="Times New Roman" w:cstheme="minorHAnsi"/>
          <w:b/>
          <w:sz w:val="28"/>
          <w:szCs w:val="28"/>
          <w:lang w:val="fr-FR" w:eastAsia="fr-FR"/>
        </w:rPr>
        <w:t>, une plate</w:t>
      </w:r>
      <w:r w:rsidR="002F7EFC" w:rsidRPr="002F74CD">
        <w:rPr>
          <w:rFonts w:eastAsia="Times New Roman" w:cstheme="minorHAnsi"/>
          <w:b/>
          <w:sz w:val="28"/>
          <w:szCs w:val="28"/>
          <w:lang w:val="fr-FR" w:eastAsia="fr-FR"/>
        </w:rPr>
        <w:t>for</w:t>
      </w:r>
      <w:r w:rsidR="005D2821" w:rsidRPr="002F74CD">
        <w:rPr>
          <w:rFonts w:eastAsia="Times New Roman" w:cstheme="minorHAnsi"/>
          <w:b/>
          <w:sz w:val="28"/>
          <w:szCs w:val="28"/>
          <w:lang w:val="fr-FR" w:eastAsia="fr-FR"/>
        </w:rPr>
        <w:t>me d</w:t>
      </w:r>
      <w:r w:rsidR="00647EA9">
        <w:rPr>
          <w:rFonts w:eastAsia="Times New Roman" w:cstheme="minorHAnsi"/>
          <w:b/>
          <w:sz w:val="28"/>
          <w:szCs w:val="28"/>
          <w:lang w:val="fr-FR" w:eastAsia="fr-FR"/>
        </w:rPr>
        <w:t>’analyse</w:t>
      </w:r>
    </w:p>
    <w:p w14:paraId="02207C30" w14:textId="17C3CFBF" w:rsidR="00FD4DA4" w:rsidRPr="00F27DAB" w:rsidRDefault="005D2821" w:rsidP="00F2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cstheme="minorHAnsi"/>
          <w:b/>
          <w:sz w:val="28"/>
          <w:szCs w:val="28"/>
        </w:rPr>
      </w:pPr>
      <w:proofErr w:type="gramStart"/>
      <w:r w:rsidRPr="002F74CD">
        <w:rPr>
          <w:rFonts w:eastAsia="Times New Roman" w:cstheme="minorHAnsi"/>
          <w:b/>
          <w:sz w:val="28"/>
          <w:szCs w:val="28"/>
          <w:lang w:val="fr-FR" w:eastAsia="fr-FR"/>
        </w:rPr>
        <w:t>sur</w:t>
      </w:r>
      <w:proofErr w:type="gramEnd"/>
      <w:r w:rsidRPr="002F74CD">
        <w:rPr>
          <w:rFonts w:eastAsia="Times New Roman" w:cstheme="minorHAnsi"/>
          <w:b/>
          <w:sz w:val="28"/>
          <w:szCs w:val="28"/>
          <w:lang w:val="fr-FR" w:eastAsia="fr-FR"/>
        </w:rPr>
        <w:t xml:space="preserve"> les menaces</w:t>
      </w:r>
      <w:r w:rsidR="00DA1779" w:rsidRPr="002F74CD">
        <w:rPr>
          <w:rFonts w:eastAsia="Times New Roman" w:cstheme="minorHAnsi"/>
          <w:b/>
          <w:sz w:val="28"/>
          <w:szCs w:val="28"/>
          <w:lang w:val="fr-FR" w:eastAsia="fr-FR"/>
        </w:rPr>
        <w:t xml:space="preserve"> basé</w:t>
      </w:r>
      <w:r w:rsidR="00717A6D">
        <w:rPr>
          <w:rFonts w:eastAsia="Times New Roman" w:cstheme="minorHAnsi"/>
          <w:b/>
          <w:sz w:val="28"/>
          <w:szCs w:val="28"/>
          <w:lang w:val="fr-FR" w:eastAsia="fr-FR"/>
        </w:rPr>
        <w:t>es</w:t>
      </w:r>
      <w:r w:rsidR="00DA1779" w:rsidRPr="002F74CD">
        <w:rPr>
          <w:rFonts w:eastAsia="Times New Roman" w:cstheme="minorHAnsi"/>
          <w:b/>
          <w:sz w:val="28"/>
          <w:szCs w:val="28"/>
          <w:lang w:val="fr-FR" w:eastAsia="fr-FR"/>
        </w:rPr>
        <w:t xml:space="preserve"> dans</w:t>
      </w:r>
      <w:r w:rsidRPr="002F74CD">
        <w:rPr>
          <w:rFonts w:eastAsia="Times New Roman" w:cstheme="minorHAnsi"/>
          <w:b/>
          <w:sz w:val="28"/>
          <w:szCs w:val="28"/>
          <w:lang w:val="fr-FR" w:eastAsia="fr-FR"/>
        </w:rPr>
        <w:t xml:space="preserve"> le C</w:t>
      </w:r>
      <w:r w:rsidR="002F7EFC" w:rsidRPr="002F74CD">
        <w:rPr>
          <w:rFonts w:eastAsia="Times New Roman" w:cstheme="minorHAnsi"/>
          <w:b/>
          <w:sz w:val="28"/>
          <w:szCs w:val="28"/>
          <w:lang w:val="fr-FR" w:eastAsia="fr-FR"/>
        </w:rPr>
        <w:t>loud</w:t>
      </w:r>
      <w:r w:rsidR="00DA1779" w:rsidRPr="002F74CD">
        <w:rPr>
          <w:rFonts w:eastAsia="Times New Roman" w:cstheme="minorHAnsi"/>
          <w:b/>
          <w:sz w:val="28"/>
          <w:szCs w:val="28"/>
          <w:lang w:val="fr-FR" w:eastAsia="fr-FR"/>
        </w:rPr>
        <w:t>, est désormais disponible</w:t>
      </w:r>
    </w:p>
    <w:p w14:paraId="7650476D" w14:textId="191C9D7C" w:rsidR="002F7EFC" w:rsidRPr="000A74DF" w:rsidRDefault="00CA2940" w:rsidP="002F7EFC">
      <w:pPr>
        <w:pStyle w:val="HTML-voorafopgemaakt"/>
        <w:jc w:val="center"/>
        <w:rPr>
          <w:rFonts w:asciiTheme="minorHAnsi" w:hAnsiTheme="minorHAnsi" w:cstheme="minorHAnsi"/>
          <w:i/>
          <w:sz w:val="24"/>
          <w:szCs w:val="24"/>
        </w:rPr>
      </w:pPr>
      <w:r>
        <w:rPr>
          <w:rFonts w:asciiTheme="minorHAnsi" w:hAnsiTheme="minorHAnsi" w:cstheme="minorHAnsi"/>
          <w:i/>
          <w:sz w:val="24"/>
          <w:szCs w:val="24"/>
        </w:rPr>
        <w:t>Elle donne</w:t>
      </w:r>
      <w:r w:rsidR="002F7EFC" w:rsidRPr="000A74DF">
        <w:rPr>
          <w:rFonts w:asciiTheme="minorHAnsi" w:hAnsiTheme="minorHAnsi" w:cstheme="minorHAnsi"/>
          <w:i/>
          <w:sz w:val="24"/>
          <w:szCs w:val="24"/>
        </w:rPr>
        <w:t xml:space="preserve"> aux API</w:t>
      </w:r>
      <w:r w:rsidR="00CB6ACF">
        <w:rPr>
          <w:rFonts w:asciiTheme="minorHAnsi" w:hAnsiTheme="minorHAnsi" w:cstheme="minorHAnsi"/>
          <w:i/>
          <w:sz w:val="24"/>
          <w:szCs w:val="24"/>
        </w:rPr>
        <w:t xml:space="preserve"> </w:t>
      </w:r>
      <w:r w:rsidR="00DA1779" w:rsidRPr="000A74DF">
        <w:rPr>
          <w:rFonts w:asciiTheme="minorHAnsi" w:hAnsiTheme="minorHAnsi" w:cstheme="minorHAnsi"/>
          <w:i/>
          <w:sz w:val="24"/>
          <w:szCs w:val="24"/>
        </w:rPr>
        <w:t>un accès on-deman</w:t>
      </w:r>
      <w:r w:rsidR="000A74DF">
        <w:rPr>
          <w:rFonts w:asciiTheme="minorHAnsi" w:hAnsiTheme="minorHAnsi" w:cstheme="minorHAnsi"/>
          <w:i/>
          <w:sz w:val="24"/>
          <w:szCs w:val="24"/>
        </w:rPr>
        <w:t>d</w:t>
      </w:r>
      <w:r w:rsidR="00DA1779" w:rsidRPr="000A74DF">
        <w:rPr>
          <w:rFonts w:asciiTheme="minorHAnsi" w:hAnsiTheme="minorHAnsi" w:cstheme="minorHAnsi"/>
          <w:i/>
          <w:sz w:val="24"/>
          <w:szCs w:val="24"/>
        </w:rPr>
        <w:t xml:space="preserve"> à des </w:t>
      </w:r>
      <w:r w:rsidR="002F7EFC" w:rsidRPr="000A74DF">
        <w:rPr>
          <w:rFonts w:asciiTheme="minorHAnsi" w:hAnsiTheme="minorHAnsi" w:cstheme="minorHAnsi"/>
          <w:i/>
          <w:sz w:val="24"/>
          <w:szCs w:val="24"/>
        </w:rPr>
        <w:t>expertise</w:t>
      </w:r>
      <w:r w:rsidR="00DA1779" w:rsidRPr="000A74DF">
        <w:rPr>
          <w:rFonts w:asciiTheme="minorHAnsi" w:hAnsiTheme="minorHAnsi" w:cstheme="minorHAnsi"/>
          <w:i/>
          <w:sz w:val="24"/>
          <w:szCs w:val="24"/>
        </w:rPr>
        <w:t>s</w:t>
      </w:r>
      <w:r w:rsidR="002F7EFC" w:rsidRPr="000A74DF">
        <w:rPr>
          <w:rFonts w:asciiTheme="minorHAnsi" w:hAnsiTheme="minorHAnsi" w:cstheme="minorHAnsi"/>
          <w:i/>
          <w:sz w:val="24"/>
          <w:szCs w:val="24"/>
        </w:rPr>
        <w:t xml:space="preserve"> clé en main</w:t>
      </w:r>
      <w:r w:rsidR="00CB6ACF">
        <w:rPr>
          <w:rFonts w:asciiTheme="minorHAnsi" w:hAnsiTheme="minorHAnsi" w:cstheme="minorHAnsi"/>
          <w:i/>
          <w:sz w:val="24"/>
          <w:szCs w:val="24"/>
        </w:rPr>
        <w:t xml:space="preserve"> </w:t>
      </w:r>
      <w:r w:rsidR="002F7EFC" w:rsidRPr="000A74DF">
        <w:rPr>
          <w:rFonts w:asciiTheme="minorHAnsi" w:hAnsiTheme="minorHAnsi" w:cstheme="minorHAnsi"/>
          <w:i/>
          <w:sz w:val="24"/>
          <w:szCs w:val="24"/>
        </w:rPr>
        <w:t>en matière de cybermenace</w:t>
      </w:r>
    </w:p>
    <w:p w14:paraId="33852F65" w14:textId="77777777" w:rsidR="002F7EFC" w:rsidRPr="002F74CD" w:rsidRDefault="002F7EFC" w:rsidP="002F7EFC">
      <w:pPr>
        <w:pStyle w:val="HTML-voorafopgemaakt"/>
        <w:rPr>
          <w:rStyle w:val="Zwaar"/>
          <w:rFonts w:asciiTheme="minorHAnsi" w:hAnsiTheme="minorHAnsi" w:cstheme="minorHAnsi"/>
          <w:b w:val="0"/>
          <w:iCs/>
        </w:rPr>
      </w:pPr>
    </w:p>
    <w:p w14:paraId="4FF56171" w14:textId="77777777" w:rsidR="002F7EFC" w:rsidRPr="002F74CD" w:rsidRDefault="002F7EFC" w:rsidP="00F414F9">
      <w:pPr>
        <w:autoSpaceDE w:val="0"/>
        <w:autoSpaceDN w:val="0"/>
        <w:adjustRightInd w:val="0"/>
        <w:spacing w:after="0" w:line="276" w:lineRule="auto"/>
        <w:rPr>
          <w:rStyle w:val="Verwijzingopmerking"/>
          <w:rFonts w:cstheme="minorHAnsi"/>
          <w:lang w:val="fr-FR"/>
        </w:rPr>
      </w:pPr>
    </w:p>
    <w:p w14:paraId="28D5EEC9" w14:textId="66D15578" w:rsidR="002F7EFC" w:rsidRPr="00F27DAB" w:rsidRDefault="00AE1112" w:rsidP="00F27DAB">
      <w:pPr>
        <w:pStyle w:val="HTML-voorafopgemaakt"/>
        <w:spacing w:line="360" w:lineRule="auto"/>
        <w:jc w:val="both"/>
        <w:rPr>
          <w:rFonts w:ascii="Calibri" w:hAnsi="Calibri" w:cs="Calibri"/>
        </w:rPr>
      </w:pPr>
      <w:r w:rsidRPr="00B96E98">
        <w:rPr>
          <w:rFonts w:ascii="Calibri" w:hAnsi="Calibri" w:cs="Calibri"/>
          <w:b/>
          <w:bCs/>
          <w:iCs/>
        </w:rPr>
        <w:t>OXFORD</w:t>
      </w:r>
      <w:r w:rsidR="00B96E98">
        <w:rPr>
          <w:rFonts w:ascii="Calibri" w:hAnsi="Calibri" w:cs="Calibri"/>
          <w:b/>
          <w:bCs/>
          <w:i/>
        </w:rPr>
        <w:t xml:space="preserve"> </w:t>
      </w:r>
      <w:r w:rsidR="00B96E98" w:rsidRPr="00B96E98">
        <w:rPr>
          <w:rFonts w:ascii="Calibri" w:hAnsi="Calibri" w:cs="Calibri"/>
          <w:iCs/>
        </w:rPr>
        <w:t>-</w:t>
      </w:r>
      <w:r w:rsidR="002F74CD" w:rsidRPr="00B96E98">
        <w:rPr>
          <w:rFonts w:ascii="Calibri" w:hAnsi="Calibri" w:cs="Calibri"/>
          <w:iCs/>
        </w:rPr>
        <w:t xml:space="preserve"> le </w:t>
      </w:r>
      <w:r w:rsidR="00717A6D" w:rsidRPr="00B96E98">
        <w:rPr>
          <w:rFonts w:ascii="Calibri" w:hAnsi="Calibri" w:cs="Calibri"/>
          <w:iCs/>
        </w:rPr>
        <w:t>03 Décembre</w:t>
      </w:r>
      <w:r w:rsidR="002F74CD" w:rsidRPr="00B96E98">
        <w:rPr>
          <w:rFonts w:ascii="Calibri" w:hAnsi="Calibri" w:cs="Calibri"/>
          <w:iCs/>
        </w:rPr>
        <w:t xml:space="preserve"> 2019</w:t>
      </w:r>
      <w:r w:rsidR="002F74CD" w:rsidRPr="00B96E98">
        <w:rPr>
          <w:rFonts w:ascii="Calibri" w:hAnsi="Calibri" w:cs="Calibri"/>
          <w:i/>
        </w:rPr>
        <w:t xml:space="preserve"> </w:t>
      </w:r>
      <w:r w:rsidR="002F7EFC" w:rsidRPr="00B96E98">
        <w:rPr>
          <w:rFonts w:ascii="Calibri" w:hAnsi="Calibri" w:cs="Calibri"/>
          <w:i/>
        </w:rPr>
        <w:t>-</w:t>
      </w:r>
      <w:r w:rsidR="002F7EFC" w:rsidRPr="00F27DAB">
        <w:rPr>
          <w:rFonts w:ascii="Calibri" w:hAnsi="Calibri" w:cs="Calibri"/>
        </w:rPr>
        <w:t xml:space="preserve"> </w:t>
      </w:r>
      <w:proofErr w:type="spellStart"/>
      <w:r w:rsidR="002F7EFC" w:rsidRPr="00F27DAB">
        <w:rPr>
          <w:rFonts w:ascii="Calibri" w:hAnsi="Calibri" w:cs="Calibri"/>
        </w:rPr>
        <w:t>Sophos</w:t>
      </w:r>
      <w:proofErr w:type="spellEnd"/>
      <w:r w:rsidR="002F7EFC" w:rsidRPr="00F27DAB">
        <w:rPr>
          <w:rFonts w:ascii="Calibri" w:hAnsi="Calibri" w:cs="Calibri"/>
        </w:rPr>
        <w:t xml:space="preserve"> annonc</w:t>
      </w:r>
      <w:r w:rsidR="00ED6B98" w:rsidRPr="00F27DAB">
        <w:rPr>
          <w:rFonts w:ascii="Calibri" w:hAnsi="Calibri" w:cs="Calibri"/>
        </w:rPr>
        <w:t>e</w:t>
      </w:r>
      <w:r w:rsidR="002F7EFC" w:rsidRPr="00F27DAB">
        <w:rPr>
          <w:rFonts w:ascii="Calibri" w:hAnsi="Calibri" w:cs="Calibri"/>
        </w:rPr>
        <w:t xml:space="preserve"> aujour</w:t>
      </w:r>
      <w:r w:rsidR="00CB6ACF" w:rsidRPr="00F27DAB">
        <w:rPr>
          <w:rFonts w:ascii="Calibri" w:hAnsi="Calibri" w:cs="Calibri"/>
        </w:rPr>
        <w:t>d'hui le lancement</w:t>
      </w:r>
      <w:r w:rsidR="00DA1779" w:rsidRPr="00F27DAB">
        <w:rPr>
          <w:rFonts w:ascii="Calibri" w:hAnsi="Calibri" w:cs="Calibri"/>
        </w:rPr>
        <w:t xml:space="preserve"> de </w:t>
      </w:r>
      <w:r w:rsidR="00DA1779" w:rsidRPr="00F27DAB">
        <w:rPr>
          <w:rFonts w:ascii="Calibri" w:hAnsi="Calibri" w:cs="Calibri"/>
          <w:i/>
        </w:rPr>
        <w:t xml:space="preserve">SophosLabs </w:t>
      </w:r>
      <w:proofErr w:type="spellStart"/>
      <w:r w:rsidR="00DA1779" w:rsidRPr="00F27DAB">
        <w:rPr>
          <w:rFonts w:ascii="Calibri" w:hAnsi="Calibri" w:cs="Calibri"/>
          <w:i/>
        </w:rPr>
        <w:t>Intelix</w:t>
      </w:r>
      <w:proofErr w:type="spellEnd"/>
      <w:r w:rsidR="00DA1779" w:rsidRPr="00F27DAB">
        <w:rPr>
          <w:rFonts w:ascii="Calibri" w:hAnsi="Calibri" w:cs="Calibri"/>
        </w:rPr>
        <w:t>, une plateforme d'analyse et de renseignement sur les menaces basé</w:t>
      </w:r>
      <w:r w:rsidR="00717A6D" w:rsidRPr="00F27DAB">
        <w:rPr>
          <w:rFonts w:ascii="Calibri" w:hAnsi="Calibri" w:cs="Calibri"/>
        </w:rPr>
        <w:t>es</w:t>
      </w:r>
      <w:r w:rsidR="00DA1779" w:rsidRPr="00F27DAB">
        <w:rPr>
          <w:rFonts w:ascii="Calibri" w:hAnsi="Calibri" w:cs="Calibri"/>
        </w:rPr>
        <w:t xml:space="preserve"> dans</w:t>
      </w:r>
      <w:r w:rsidR="005D2821" w:rsidRPr="00F27DAB">
        <w:rPr>
          <w:rFonts w:ascii="Calibri" w:hAnsi="Calibri" w:cs="Calibri"/>
        </w:rPr>
        <w:t xml:space="preserve"> le C</w:t>
      </w:r>
      <w:r w:rsidR="002F7EFC" w:rsidRPr="00F27DAB">
        <w:rPr>
          <w:rFonts w:ascii="Calibri" w:hAnsi="Calibri" w:cs="Calibri"/>
        </w:rPr>
        <w:t>loud</w:t>
      </w:r>
      <w:r w:rsidR="00CA2940" w:rsidRPr="00F27DAB">
        <w:rPr>
          <w:rFonts w:ascii="Calibri" w:hAnsi="Calibri" w:cs="Calibri"/>
        </w:rPr>
        <w:t>,</w:t>
      </w:r>
      <w:r w:rsidR="002F7EFC" w:rsidRPr="00F27DAB">
        <w:rPr>
          <w:rFonts w:ascii="Calibri" w:hAnsi="Calibri" w:cs="Calibri"/>
        </w:rPr>
        <w:t xml:space="preserve"> </w:t>
      </w:r>
      <w:r w:rsidR="00CA2940" w:rsidRPr="00F27DAB">
        <w:rPr>
          <w:rFonts w:ascii="Calibri" w:hAnsi="Calibri" w:cs="Calibri"/>
        </w:rPr>
        <w:t>qui permet</w:t>
      </w:r>
      <w:r w:rsidR="002F7EFC" w:rsidRPr="00F27DAB">
        <w:rPr>
          <w:rFonts w:ascii="Calibri" w:hAnsi="Calibri" w:cs="Calibri"/>
        </w:rPr>
        <w:t xml:space="preserve"> aux </w:t>
      </w:r>
      <w:r w:rsidR="00DA1779" w:rsidRPr="00F27DAB">
        <w:rPr>
          <w:rFonts w:ascii="Calibri" w:hAnsi="Calibri" w:cs="Calibri"/>
        </w:rPr>
        <w:t xml:space="preserve">développeurs de créer des </w:t>
      </w:r>
      <w:r w:rsidR="002F7EFC" w:rsidRPr="00F27DAB">
        <w:rPr>
          <w:rFonts w:ascii="Calibri" w:hAnsi="Calibri" w:cs="Calibri"/>
        </w:rPr>
        <w:t xml:space="preserve">applications </w:t>
      </w:r>
      <w:r w:rsidR="00DA1779" w:rsidRPr="00F27DAB">
        <w:rPr>
          <w:rFonts w:ascii="Calibri" w:hAnsi="Calibri" w:cs="Calibri"/>
        </w:rPr>
        <w:t xml:space="preserve">plus sécurisées. Avec </w:t>
      </w:r>
      <w:r w:rsidR="002F7EFC" w:rsidRPr="00F27DAB">
        <w:rPr>
          <w:rFonts w:ascii="Calibri" w:hAnsi="Calibri" w:cs="Calibri"/>
          <w:i/>
        </w:rPr>
        <w:t>SophosLabs Intelix</w:t>
      </w:r>
      <w:r w:rsidR="002F7EFC" w:rsidRPr="00F27DAB">
        <w:rPr>
          <w:rFonts w:ascii="Calibri" w:hAnsi="Calibri" w:cs="Calibri"/>
        </w:rPr>
        <w:t>, les développeurs peuvent effectuer des</w:t>
      </w:r>
      <w:r w:rsidR="00517C21" w:rsidRPr="00F27DAB">
        <w:rPr>
          <w:rFonts w:ascii="Calibri" w:hAnsi="Calibri" w:cs="Calibri"/>
        </w:rPr>
        <w:t xml:space="preserve"> appels d'API au niveau de la plateforme pour bénéficier</w:t>
      </w:r>
      <w:r w:rsidR="002F7EFC" w:rsidRPr="00F27DAB">
        <w:rPr>
          <w:rFonts w:ascii="Calibri" w:hAnsi="Calibri" w:cs="Calibri"/>
        </w:rPr>
        <w:t xml:space="preserve"> </w:t>
      </w:r>
      <w:r w:rsidR="00517C21" w:rsidRPr="00F27DAB">
        <w:rPr>
          <w:rFonts w:ascii="Calibri" w:hAnsi="Calibri" w:cs="Calibri"/>
        </w:rPr>
        <w:t>d’</w:t>
      </w:r>
      <w:r w:rsidR="002F7EFC" w:rsidRPr="00F27DAB">
        <w:rPr>
          <w:rFonts w:ascii="Calibri" w:hAnsi="Calibri" w:cs="Calibri"/>
        </w:rPr>
        <w:t>une exp</w:t>
      </w:r>
      <w:bookmarkStart w:id="0" w:name="_GoBack"/>
      <w:bookmarkEnd w:id="0"/>
      <w:r w:rsidR="002F7EFC" w:rsidRPr="00F27DAB">
        <w:rPr>
          <w:rFonts w:ascii="Calibri" w:hAnsi="Calibri" w:cs="Calibri"/>
        </w:rPr>
        <w:t>ertise clé en main en matière de cybermenace</w:t>
      </w:r>
      <w:r w:rsidR="007F5383" w:rsidRPr="00F27DAB">
        <w:rPr>
          <w:rFonts w:ascii="Calibri" w:hAnsi="Calibri" w:cs="Calibri"/>
        </w:rPr>
        <w:t>,</w:t>
      </w:r>
      <w:r w:rsidR="002F7EFC" w:rsidRPr="00F27DAB">
        <w:rPr>
          <w:rFonts w:ascii="Calibri" w:hAnsi="Calibri" w:cs="Calibri"/>
        </w:rPr>
        <w:t xml:space="preserve"> qui </w:t>
      </w:r>
      <w:r w:rsidR="007F5383" w:rsidRPr="00F27DAB">
        <w:rPr>
          <w:rFonts w:ascii="Calibri" w:hAnsi="Calibri" w:cs="Calibri"/>
        </w:rPr>
        <w:t xml:space="preserve">leur </w:t>
      </w:r>
      <w:r w:rsidR="00517C21" w:rsidRPr="00F27DAB">
        <w:rPr>
          <w:rFonts w:ascii="Calibri" w:hAnsi="Calibri" w:cs="Calibri"/>
        </w:rPr>
        <w:t xml:space="preserve">permettra </w:t>
      </w:r>
      <w:r w:rsidR="000A74DF" w:rsidRPr="00F27DAB">
        <w:rPr>
          <w:rFonts w:ascii="Calibri" w:hAnsi="Calibri" w:cs="Calibri"/>
        </w:rPr>
        <w:t xml:space="preserve">ainsi </w:t>
      </w:r>
      <w:r w:rsidR="00517C21" w:rsidRPr="00F27DAB">
        <w:rPr>
          <w:rFonts w:ascii="Calibri" w:hAnsi="Calibri" w:cs="Calibri"/>
        </w:rPr>
        <w:t>d’</w:t>
      </w:r>
      <w:r w:rsidR="002F7EFC" w:rsidRPr="00F27DAB">
        <w:rPr>
          <w:rFonts w:ascii="Calibri" w:hAnsi="Calibri" w:cs="Calibri"/>
        </w:rPr>
        <w:t>évalue</w:t>
      </w:r>
      <w:r w:rsidR="00517C21" w:rsidRPr="00F27DAB">
        <w:rPr>
          <w:rFonts w:ascii="Calibri" w:hAnsi="Calibri" w:cs="Calibri"/>
        </w:rPr>
        <w:t xml:space="preserve">r les risques liés à des </w:t>
      </w:r>
      <w:r w:rsidR="002F7EFC" w:rsidRPr="00F27DAB">
        <w:rPr>
          <w:rFonts w:ascii="Calibri" w:hAnsi="Calibri" w:cs="Calibri"/>
        </w:rPr>
        <w:t>artefacts tels que des fichiers, des U</w:t>
      </w:r>
      <w:r w:rsidR="00517C21" w:rsidRPr="00F27DAB">
        <w:rPr>
          <w:rFonts w:ascii="Calibri" w:hAnsi="Calibri" w:cs="Calibri"/>
        </w:rPr>
        <w:t>RL et des adresses IP. La plateforme met à jour et collecte en continu des pétaoctets d</w:t>
      </w:r>
      <w:r w:rsidR="005D2821" w:rsidRPr="00F27DAB">
        <w:rPr>
          <w:rFonts w:ascii="Calibri" w:hAnsi="Calibri" w:cs="Calibri"/>
        </w:rPr>
        <w:t xml:space="preserve">e données </w:t>
      </w:r>
      <w:r w:rsidR="002F7EFC" w:rsidRPr="00F27DAB">
        <w:rPr>
          <w:rFonts w:ascii="Calibri" w:hAnsi="Calibri" w:cs="Calibri"/>
        </w:rPr>
        <w:t>historique</w:t>
      </w:r>
      <w:r w:rsidR="00517C21" w:rsidRPr="00F27DAB">
        <w:rPr>
          <w:rFonts w:ascii="Calibri" w:hAnsi="Calibri" w:cs="Calibri"/>
        </w:rPr>
        <w:t>s et</w:t>
      </w:r>
      <w:r w:rsidR="000A74DF" w:rsidRPr="00F27DAB">
        <w:rPr>
          <w:rFonts w:ascii="Calibri" w:hAnsi="Calibri" w:cs="Calibri"/>
        </w:rPr>
        <w:t xml:space="preserve"> en temps réel, telles que </w:t>
      </w:r>
      <w:r w:rsidR="00517C21" w:rsidRPr="00F27DAB">
        <w:rPr>
          <w:rFonts w:ascii="Calibri" w:hAnsi="Calibri" w:cs="Calibri"/>
        </w:rPr>
        <w:t xml:space="preserve">: des </w:t>
      </w:r>
      <w:r w:rsidR="00CA2940" w:rsidRPr="00F27DAB">
        <w:rPr>
          <w:rFonts w:ascii="Calibri" w:hAnsi="Calibri" w:cs="Calibri"/>
        </w:rPr>
        <w:t>informations</w:t>
      </w:r>
      <w:r w:rsidR="002F7EFC" w:rsidRPr="00F27DAB">
        <w:rPr>
          <w:rFonts w:ascii="Calibri" w:hAnsi="Calibri" w:cs="Calibri"/>
        </w:rPr>
        <w:t xml:space="preserve"> </w:t>
      </w:r>
      <w:r w:rsidR="00517C21" w:rsidRPr="00F27DAB">
        <w:rPr>
          <w:rFonts w:ascii="Calibri" w:hAnsi="Calibri" w:cs="Calibri"/>
        </w:rPr>
        <w:t xml:space="preserve">de </w:t>
      </w:r>
      <w:r w:rsidR="002F7EFC" w:rsidRPr="00F27DAB">
        <w:rPr>
          <w:rFonts w:ascii="Calibri" w:hAnsi="Calibri" w:cs="Calibri"/>
        </w:rPr>
        <w:t>télémé</w:t>
      </w:r>
      <w:r w:rsidR="00CA2940" w:rsidRPr="00F27DAB">
        <w:rPr>
          <w:rFonts w:ascii="Calibri" w:hAnsi="Calibri" w:cs="Calibri"/>
        </w:rPr>
        <w:t xml:space="preserve">trie en provenance </w:t>
      </w:r>
      <w:r w:rsidR="00517C21" w:rsidRPr="00F27DAB">
        <w:rPr>
          <w:rFonts w:ascii="Calibri" w:hAnsi="Calibri" w:cs="Calibri"/>
        </w:rPr>
        <w:t xml:space="preserve">des solutions endpoint, network et </w:t>
      </w:r>
      <w:r w:rsidR="002F7EFC" w:rsidRPr="00F27DAB">
        <w:rPr>
          <w:rFonts w:ascii="Calibri" w:hAnsi="Calibri" w:cs="Calibri"/>
        </w:rPr>
        <w:t>mobile</w:t>
      </w:r>
      <w:r w:rsidR="00517C21" w:rsidRPr="00F27DAB">
        <w:rPr>
          <w:rFonts w:ascii="Calibri" w:hAnsi="Calibri" w:cs="Calibri"/>
        </w:rPr>
        <w:t xml:space="preserve"> security</w:t>
      </w:r>
      <w:r w:rsidR="002F7EFC" w:rsidRPr="00F27DAB">
        <w:rPr>
          <w:rFonts w:ascii="Calibri" w:hAnsi="Calibri" w:cs="Calibri"/>
        </w:rPr>
        <w:t xml:space="preserve"> de </w:t>
      </w:r>
      <w:proofErr w:type="gramStart"/>
      <w:r w:rsidR="002F7EFC" w:rsidRPr="00F27DAB">
        <w:rPr>
          <w:rFonts w:ascii="Calibri" w:hAnsi="Calibri" w:cs="Calibri"/>
        </w:rPr>
        <w:t>Sophos;</w:t>
      </w:r>
      <w:proofErr w:type="gramEnd"/>
      <w:r w:rsidR="002F7EFC" w:rsidRPr="00F27DAB">
        <w:rPr>
          <w:rFonts w:ascii="Calibri" w:hAnsi="Calibri" w:cs="Calibri"/>
        </w:rPr>
        <w:t xml:space="preserve"> </w:t>
      </w:r>
      <w:r w:rsidR="00517C21" w:rsidRPr="00F27DAB">
        <w:rPr>
          <w:rFonts w:ascii="Calibri" w:hAnsi="Calibri" w:cs="Calibri"/>
        </w:rPr>
        <w:t xml:space="preserve">des </w:t>
      </w:r>
      <w:r w:rsidR="002F7EFC" w:rsidRPr="00F27DAB">
        <w:rPr>
          <w:rFonts w:ascii="Calibri" w:hAnsi="Calibri" w:cs="Calibri"/>
        </w:rPr>
        <w:t>d</w:t>
      </w:r>
      <w:r w:rsidR="00517C21" w:rsidRPr="00F27DAB">
        <w:rPr>
          <w:rFonts w:ascii="Calibri" w:hAnsi="Calibri" w:cs="Calibri"/>
        </w:rPr>
        <w:t>onnées provenant des honeypots</w:t>
      </w:r>
      <w:r w:rsidR="002F7EFC" w:rsidRPr="00F27DAB">
        <w:rPr>
          <w:rFonts w:ascii="Calibri" w:hAnsi="Calibri" w:cs="Calibri"/>
        </w:rPr>
        <w:t xml:space="preserve"> et </w:t>
      </w:r>
      <w:r w:rsidR="00517C21" w:rsidRPr="00F27DAB">
        <w:rPr>
          <w:rFonts w:ascii="Calibri" w:hAnsi="Calibri" w:cs="Calibri"/>
        </w:rPr>
        <w:t xml:space="preserve">des </w:t>
      </w:r>
      <w:r w:rsidR="007F5383" w:rsidRPr="00F27DAB">
        <w:rPr>
          <w:rFonts w:ascii="Calibri" w:hAnsi="Calibri" w:cs="Calibri"/>
        </w:rPr>
        <w:t>spam traps</w:t>
      </w:r>
      <w:r w:rsidR="002F7EFC" w:rsidRPr="00F27DAB">
        <w:rPr>
          <w:rFonts w:ascii="Calibri" w:hAnsi="Calibri" w:cs="Calibri"/>
        </w:rPr>
        <w:t xml:space="preserve">; 30 ans de recherche sur les menaces; </w:t>
      </w:r>
      <w:r w:rsidR="00517C21" w:rsidRPr="00F27DAB">
        <w:rPr>
          <w:rFonts w:ascii="Calibri" w:hAnsi="Calibri" w:cs="Calibri"/>
        </w:rPr>
        <w:t xml:space="preserve">des </w:t>
      </w:r>
      <w:r w:rsidR="00CA2940" w:rsidRPr="00F27DAB">
        <w:rPr>
          <w:rFonts w:ascii="Calibri" w:hAnsi="Calibri" w:cs="Calibri"/>
        </w:rPr>
        <w:t>données</w:t>
      </w:r>
      <w:r w:rsidR="002F7EFC" w:rsidRPr="00F27DAB">
        <w:rPr>
          <w:rFonts w:ascii="Calibri" w:hAnsi="Calibri" w:cs="Calibri"/>
        </w:rPr>
        <w:t xml:space="preserve"> prédictives issues de</w:t>
      </w:r>
      <w:r w:rsidR="00517C21" w:rsidRPr="00F27DAB">
        <w:rPr>
          <w:rFonts w:ascii="Calibri" w:hAnsi="Calibri" w:cs="Calibri"/>
        </w:rPr>
        <w:t xml:space="preserve"> modèles </w:t>
      </w:r>
      <w:r w:rsidR="004523C2" w:rsidRPr="00F27DAB">
        <w:rPr>
          <w:rFonts w:ascii="Calibri" w:hAnsi="Calibri" w:cs="Calibri"/>
        </w:rPr>
        <w:t>basés sur l</w:t>
      </w:r>
      <w:r w:rsidR="00517C21" w:rsidRPr="00F27DAB">
        <w:rPr>
          <w:rFonts w:ascii="Calibri" w:hAnsi="Calibri" w:cs="Calibri"/>
        </w:rPr>
        <w:t>'apprentissage automatique</w:t>
      </w:r>
      <w:r w:rsidR="002F7EFC" w:rsidRPr="00F27DAB">
        <w:rPr>
          <w:rFonts w:ascii="Calibri" w:hAnsi="Calibri" w:cs="Calibri"/>
        </w:rPr>
        <w:t xml:space="preserve"> </w:t>
      </w:r>
      <w:r w:rsidR="004523C2" w:rsidRPr="00F27DAB">
        <w:rPr>
          <w:rFonts w:ascii="Calibri" w:hAnsi="Calibri" w:cs="Calibri"/>
        </w:rPr>
        <w:t xml:space="preserve">et le deep learning; et bien </w:t>
      </w:r>
      <w:r w:rsidR="002F7EFC" w:rsidRPr="00F27DAB">
        <w:rPr>
          <w:rFonts w:ascii="Calibri" w:hAnsi="Calibri" w:cs="Calibri"/>
        </w:rPr>
        <w:t>plus</w:t>
      </w:r>
      <w:r w:rsidR="004523C2" w:rsidRPr="00F27DAB">
        <w:rPr>
          <w:rFonts w:ascii="Calibri" w:hAnsi="Calibri" w:cs="Calibri"/>
        </w:rPr>
        <w:t xml:space="preserve"> encore</w:t>
      </w:r>
      <w:r w:rsidR="002F7EFC" w:rsidRPr="00F27DAB">
        <w:rPr>
          <w:rFonts w:ascii="Calibri" w:hAnsi="Calibri" w:cs="Calibri"/>
        </w:rPr>
        <w:t xml:space="preserve">. </w:t>
      </w:r>
    </w:p>
    <w:p w14:paraId="29A43E7B" w14:textId="6F33C9F1" w:rsidR="002F7EFC" w:rsidRPr="00F27DAB" w:rsidRDefault="00422697" w:rsidP="00F27DAB">
      <w:pPr>
        <w:autoSpaceDE w:val="0"/>
        <w:autoSpaceDN w:val="0"/>
        <w:adjustRightInd w:val="0"/>
        <w:spacing w:after="0" w:line="360" w:lineRule="auto"/>
        <w:jc w:val="both"/>
        <w:rPr>
          <w:rFonts w:ascii="Calibri" w:hAnsi="Calibri" w:cs="Calibri"/>
          <w:sz w:val="20"/>
          <w:szCs w:val="20"/>
          <w:lang w:val="fr-FR"/>
        </w:rPr>
      </w:pPr>
      <w:r w:rsidRPr="00F27DAB">
        <w:rPr>
          <w:rFonts w:ascii="Calibri" w:hAnsi="Calibri" w:cs="Calibri"/>
          <w:sz w:val="20"/>
          <w:szCs w:val="20"/>
          <w:lang w:val="fr-FR"/>
        </w:rPr>
        <w:t xml:space="preserve"> </w:t>
      </w:r>
    </w:p>
    <w:p w14:paraId="118DF602" w14:textId="04651D5A" w:rsidR="002F7EFC" w:rsidRPr="00F27DAB" w:rsidRDefault="002F7EFC" w:rsidP="00F27DAB">
      <w:pPr>
        <w:pStyle w:val="HTML-voorafopgemaakt"/>
        <w:spacing w:line="360" w:lineRule="auto"/>
        <w:jc w:val="both"/>
        <w:rPr>
          <w:rFonts w:ascii="Calibri" w:hAnsi="Calibri" w:cs="Calibri"/>
        </w:rPr>
      </w:pPr>
      <w:r w:rsidRPr="00F27DAB">
        <w:rPr>
          <w:rFonts w:ascii="Calibri" w:hAnsi="Calibri" w:cs="Calibri"/>
        </w:rPr>
        <w:t>Grâce à l’utilisation d’API RESTful sécurisées, les développeurs peuvent</w:t>
      </w:r>
      <w:r w:rsidR="007F5383" w:rsidRPr="00F27DAB">
        <w:rPr>
          <w:rFonts w:ascii="Calibri" w:hAnsi="Calibri" w:cs="Calibri"/>
        </w:rPr>
        <w:t xml:space="preserve"> accéder directement à la plate</w:t>
      </w:r>
      <w:r w:rsidRPr="00F27DAB">
        <w:rPr>
          <w:rFonts w:ascii="Calibri" w:hAnsi="Calibri" w:cs="Calibri"/>
        </w:rPr>
        <w:t>forme en soumettant</w:t>
      </w:r>
      <w:r w:rsidR="005D2821" w:rsidRPr="00F27DAB">
        <w:rPr>
          <w:rFonts w:ascii="Calibri" w:hAnsi="Calibri" w:cs="Calibri"/>
        </w:rPr>
        <w:t>,</w:t>
      </w:r>
      <w:r w:rsidRPr="00F27DAB">
        <w:rPr>
          <w:rFonts w:ascii="Calibri" w:hAnsi="Calibri" w:cs="Calibri"/>
        </w:rPr>
        <w:t xml:space="preserve"> des fichiers à des fins d’analyses statiques et dynamiques, de</w:t>
      </w:r>
      <w:r w:rsidR="007F5383" w:rsidRPr="00F27DAB">
        <w:rPr>
          <w:rFonts w:ascii="Calibri" w:hAnsi="Calibri" w:cs="Calibri"/>
        </w:rPr>
        <w:t>s</w:t>
      </w:r>
      <w:r w:rsidRPr="00F27DAB">
        <w:rPr>
          <w:rFonts w:ascii="Calibri" w:hAnsi="Calibri" w:cs="Calibri"/>
        </w:rPr>
        <w:t xml:space="preserve"> requêtes </w:t>
      </w:r>
      <w:r w:rsidR="007F5383" w:rsidRPr="00F27DAB">
        <w:rPr>
          <w:rFonts w:ascii="Calibri" w:hAnsi="Calibri" w:cs="Calibri"/>
        </w:rPr>
        <w:t xml:space="preserve">concernant </w:t>
      </w:r>
      <w:r w:rsidRPr="00F27DAB">
        <w:rPr>
          <w:rFonts w:ascii="Calibri" w:hAnsi="Calibri" w:cs="Calibri"/>
        </w:rPr>
        <w:t>de</w:t>
      </w:r>
      <w:r w:rsidR="007F5383" w:rsidRPr="00F27DAB">
        <w:rPr>
          <w:rFonts w:ascii="Calibri" w:hAnsi="Calibri" w:cs="Calibri"/>
        </w:rPr>
        <w:t>s</w:t>
      </w:r>
      <w:r w:rsidR="000A74DF" w:rsidRPr="00F27DAB">
        <w:rPr>
          <w:rFonts w:ascii="Calibri" w:hAnsi="Calibri" w:cs="Calibri"/>
        </w:rPr>
        <w:t xml:space="preserve"> hashs</w:t>
      </w:r>
      <w:r w:rsidRPr="00F27DAB">
        <w:rPr>
          <w:rFonts w:ascii="Calibri" w:hAnsi="Calibri" w:cs="Calibri"/>
        </w:rPr>
        <w:t xml:space="preserve"> de fichier</w:t>
      </w:r>
      <w:r w:rsidR="007F5383" w:rsidRPr="00F27DAB">
        <w:rPr>
          <w:rFonts w:ascii="Calibri" w:hAnsi="Calibri" w:cs="Calibri"/>
        </w:rPr>
        <w:t>s, des URL, des adresses IP et de</w:t>
      </w:r>
      <w:r w:rsidR="005D2821" w:rsidRPr="00F27DAB">
        <w:rPr>
          <w:rFonts w:ascii="Calibri" w:hAnsi="Calibri" w:cs="Calibri"/>
        </w:rPr>
        <w:t>s</w:t>
      </w:r>
      <w:r w:rsidR="007F5383" w:rsidRPr="00F27DAB">
        <w:rPr>
          <w:rFonts w:ascii="Calibri" w:hAnsi="Calibri" w:cs="Calibri"/>
        </w:rPr>
        <w:t xml:space="preserve"> applications Android (APK) afin de</w:t>
      </w:r>
      <w:r w:rsidRPr="00F27DAB">
        <w:rPr>
          <w:rFonts w:ascii="Calibri" w:hAnsi="Calibri" w:cs="Calibri"/>
        </w:rPr>
        <w:t xml:space="preserve"> répondre de manière proactive à des questions telles que</w:t>
      </w:r>
      <w:r w:rsidR="007F5383" w:rsidRPr="00F27DAB">
        <w:rPr>
          <w:rFonts w:ascii="Calibri" w:hAnsi="Calibri" w:cs="Calibri"/>
        </w:rPr>
        <w:t> :</w:t>
      </w:r>
      <w:r w:rsidRPr="00F27DAB">
        <w:rPr>
          <w:rFonts w:ascii="Calibri" w:hAnsi="Calibri" w:cs="Calibri"/>
        </w:rPr>
        <w:t xml:space="preserve"> «</w:t>
      </w:r>
      <w:r w:rsidR="007F5383" w:rsidRPr="00F27DAB">
        <w:rPr>
          <w:rFonts w:ascii="Calibri" w:hAnsi="Calibri" w:cs="Calibri"/>
        </w:rPr>
        <w:t xml:space="preserve"> </w:t>
      </w:r>
      <w:r w:rsidRPr="00F27DAB">
        <w:rPr>
          <w:rFonts w:ascii="Calibri" w:hAnsi="Calibri" w:cs="Calibri"/>
        </w:rPr>
        <w:t>Ce fichier est-il sécurisé</w:t>
      </w:r>
      <w:r w:rsidR="007F5383" w:rsidRPr="00F27DAB">
        <w:rPr>
          <w:rFonts w:ascii="Calibri" w:hAnsi="Calibri" w:cs="Calibri"/>
        </w:rPr>
        <w:t xml:space="preserve"> ? </w:t>
      </w:r>
      <w:r w:rsidRPr="00F27DAB">
        <w:rPr>
          <w:rFonts w:ascii="Calibri" w:hAnsi="Calibri" w:cs="Calibri"/>
        </w:rPr>
        <w:t>Que se passe-t-il si je l'ouvre ou l'exécute</w:t>
      </w:r>
      <w:r w:rsidR="007F5383" w:rsidRPr="00F27DAB">
        <w:rPr>
          <w:rFonts w:ascii="Calibri" w:hAnsi="Calibri" w:cs="Calibri"/>
        </w:rPr>
        <w:t xml:space="preserve"> </w:t>
      </w:r>
      <w:r w:rsidRPr="00F27DAB">
        <w:rPr>
          <w:rFonts w:ascii="Calibri" w:hAnsi="Calibri" w:cs="Calibri"/>
        </w:rPr>
        <w:t>? »</w:t>
      </w:r>
      <w:r w:rsidR="007F5383" w:rsidRPr="00F27DAB">
        <w:rPr>
          <w:rFonts w:ascii="Calibri" w:hAnsi="Calibri" w:cs="Calibri"/>
        </w:rPr>
        <w:t>, o</w:t>
      </w:r>
      <w:r w:rsidRPr="00F27DAB">
        <w:rPr>
          <w:rFonts w:ascii="Calibri" w:hAnsi="Calibri" w:cs="Calibri"/>
        </w:rPr>
        <w:t>u</w:t>
      </w:r>
      <w:r w:rsidR="007F5383" w:rsidRPr="00F27DAB">
        <w:rPr>
          <w:rFonts w:ascii="Calibri" w:hAnsi="Calibri" w:cs="Calibri"/>
        </w:rPr>
        <w:t xml:space="preserve"> encore </w:t>
      </w:r>
      <w:r w:rsidRPr="00F27DAB">
        <w:rPr>
          <w:rFonts w:ascii="Calibri" w:hAnsi="Calibri" w:cs="Calibri"/>
        </w:rPr>
        <w:t>« Ce lien est-il sécurisé</w:t>
      </w:r>
      <w:r w:rsidR="007F5383" w:rsidRPr="00F27DAB">
        <w:rPr>
          <w:rFonts w:ascii="Calibri" w:hAnsi="Calibri" w:cs="Calibri"/>
        </w:rPr>
        <w:t xml:space="preserve"> </w:t>
      </w:r>
      <w:r w:rsidRPr="00F27DAB">
        <w:rPr>
          <w:rFonts w:ascii="Calibri" w:hAnsi="Calibri" w:cs="Calibri"/>
        </w:rPr>
        <w:t>? Que se passe-t-il si j</w:t>
      </w:r>
      <w:r w:rsidR="00647EA9" w:rsidRPr="00F27DAB">
        <w:rPr>
          <w:rFonts w:ascii="Calibri" w:hAnsi="Calibri" w:cs="Calibri"/>
        </w:rPr>
        <w:t xml:space="preserve">e clique sur </w:t>
      </w:r>
      <w:r w:rsidRPr="00F27DAB">
        <w:rPr>
          <w:rFonts w:ascii="Calibri" w:hAnsi="Calibri" w:cs="Calibri"/>
        </w:rPr>
        <w:t>cette URL</w:t>
      </w:r>
      <w:r w:rsidR="007F5383" w:rsidRPr="00F27DAB">
        <w:rPr>
          <w:rFonts w:ascii="Calibri" w:hAnsi="Calibri" w:cs="Calibri"/>
        </w:rPr>
        <w:t xml:space="preserve"> ? ». </w:t>
      </w:r>
      <w:r w:rsidR="007F5383" w:rsidRPr="00F27DAB">
        <w:rPr>
          <w:rFonts w:ascii="Calibri" w:hAnsi="Calibri" w:cs="Calibri"/>
          <w:i/>
        </w:rPr>
        <w:t>SophosLabs Intelix</w:t>
      </w:r>
      <w:r w:rsidR="007F5383" w:rsidRPr="00F27DAB">
        <w:rPr>
          <w:rFonts w:ascii="Calibri" w:hAnsi="Calibri" w:cs="Calibri"/>
        </w:rPr>
        <w:t xml:space="preserve"> est disponible via </w:t>
      </w:r>
      <w:hyperlink r:id="rId10" w:history="1">
        <w:r w:rsidR="007F5383" w:rsidRPr="00F27DAB">
          <w:rPr>
            <w:rStyle w:val="Hyperlink"/>
            <w:rFonts w:ascii="Calibri" w:hAnsi="Calibri" w:cs="Calibri"/>
          </w:rPr>
          <w:t>AWS Marketplace</w:t>
        </w:r>
      </w:hyperlink>
      <w:r w:rsidR="007F5383" w:rsidRPr="00F27DAB">
        <w:rPr>
          <w:rFonts w:ascii="Calibri" w:hAnsi="Calibri" w:cs="Calibri"/>
        </w:rPr>
        <w:t xml:space="preserve">, </w:t>
      </w:r>
      <w:r w:rsidRPr="00F27DAB">
        <w:rPr>
          <w:rFonts w:ascii="Calibri" w:hAnsi="Calibri" w:cs="Calibri"/>
        </w:rPr>
        <w:t>permet</w:t>
      </w:r>
      <w:r w:rsidR="007F5383" w:rsidRPr="00F27DAB">
        <w:rPr>
          <w:rFonts w:ascii="Calibri" w:hAnsi="Calibri" w:cs="Calibri"/>
        </w:rPr>
        <w:t>tant ainsi</w:t>
      </w:r>
      <w:r w:rsidRPr="00F27DAB">
        <w:rPr>
          <w:rFonts w:ascii="Calibri" w:hAnsi="Calibri" w:cs="Calibri"/>
        </w:rPr>
        <w:t xml:space="preserve"> aux développeurs d'applications d'accéder immédiatement à la plateforme de renseignement</w:t>
      </w:r>
      <w:r w:rsidR="007F5383" w:rsidRPr="00F27DAB">
        <w:rPr>
          <w:rFonts w:ascii="Calibri" w:hAnsi="Calibri" w:cs="Calibri"/>
        </w:rPr>
        <w:t>, y compris via l’</w:t>
      </w:r>
      <w:r w:rsidR="005D2821" w:rsidRPr="00F27DAB">
        <w:rPr>
          <w:rFonts w:ascii="Calibri" w:hAnsi="Calibri" w:cs="Calibri"/>
        </w:rPr>
        <w:t>offre gratuite</w:t>
      </w:r>
      <w:r w:rsidRPr="00F27DAB">
        <w:rPr>
          <w:rFonts w:ascii="Calibri" w:hAnsi="Calibri" w:cs="Calibri"/>
        </w:rPr>
        <w:t xml:space="preserve">. </w:t>
      </w:r>
    </w:p>
    <w:p w14:paraId="46466FEA" w14:textId="77777777" w:rsidR="005A14F6" w:rsidRPr="00F27DAB" w:rsidRDefault="005A14F6" w:rsidP="00F27DAB">
      <w:pPr>
        <w:pStyle w:val="HTML-voorafopgemaakt"/>
        <w:spacing w:line="360" w:lineRule="auto"/>
        <w:jc w:val="both"/>
        <w:rPr>
          <w:rFonts w:ascii="Calibri" w:hAnsi="Calibri" w:cs="Calibri"/>
        </w:rPr>
      </w:pPr>
    </w:p>
    <w:p w14:paraId="4AEC75C6" w14:textId="423E982C" w:rsidR="002F7EFC" w:rsidRPr="00F27DAB" w:rsidRDefault="002F7EFC" w:rsidP="00F27DAB">
      <w:pPr>
        <w:pStyle w:val="HTML-voorafopgemaakt"/>
        <w:spacing w:line="360" w:lineRule="auto"/>
        <w:jc w:val="both"/>
        <w:rPr>
          <w:rFonts w:ascii="Calibri" w:hAnsi="Calibri" w:cs="Calibri"/>
        </w:rPr>
      </w:pPr>
      <w:r w:rsidRPr="00F27DAB">
        <w:rPr>
          <w:rFonts w:ascii="Calibri" w:hAnsi="Calibri" w:cs="Calibri"/>
        </w:rPr>
        <w:t>«</w:t>
      </w:r>
      <w:r w:rsidR="00303E9B" w:rsidRPr="00F27DAB">
        <w:rPr>
          <w:rFonts w:ascii="Calibri" w:hAnsi="Calibri" w:cs="Calibri"/>
        </w:rPr>
        <w:t xml:space="preserve"> </w:t>
      </w:r>
      <w:r w:rsidRPr="00F27DAB">
        <w:rPr>
          <w:rFonts w:ascii="Calibri" w:hAnsi="Calibri" w:cs="Calibri"/>
        </w:rPr>
        <w:t xml:space="preserve">Sophos </w:t>
      </w:r>
      <w:r w:rsidR="00CB6ACF" w:rsidRPr="00F27DAB">
        <w:rPr>
          <w:rFonts w:ascii="Calibri" w:hAnsi="Calibri" w:cs="Calibri"/>
        </w:rPr>
        <w:t>s’est engagée dans la construction</w:t>
      </w:r>
      <w:r w:rsidRPr="00F27DAB">
        <w:rPr>
          <w:rFonts w:ascii="Calibri" w:hAnsi="Calibri" w:cs="Calibri"/>
        </w:rPr>
        <w:t xml:space="preserve"> </w:t>
      </w:r>
      <w:r w:rsidR="00CB6ACF" w:rsidRPr="00F27DAB">
        <w:rPr>
          <w:rFonts w:ascii="Calibri" w:hAnsi="Calibri" w:cs="Calibri"/>
        </w:rPr>
        <w:t>d’</w:t>
      </w:r>
      <w:r w:rsidRPr="00F27DAB">
        <w:rPr>
          <w:rFonts w:ascii="Calibri" w:hAnsi="Calibri" w:cs="Calibri"/>
        </w:rPr>
        <w:t xml:space="preserve">une communauté </w:t>
      </w:r>
      <w:r w:rsidR="00303E9B" w:rsidRPr="00F27DAB">
        <w:rPr>
          <w:rFonts w:ascii="Calibri" w:hAnsi="Calibri" w:cs="Calibri"/>
        </w:rPr>
        <w:t xml:space="preserve">à l’échelle </w:t>
      </w:r>
      <w:r w:rsidR="00CB6ACF" w:rsidRPr="00F27DAB">
        <w:rPr>
          <w:rFonts w:ascii="Calibri" w:hAnsi="Calibri" w:cs="Calibri"/>
        </w:rPr>
        <w:t>mondiale autour de ses API afin de</w:t>
      </w:r>
      <w:r w:rsidRPr="00F27DAB">
        <w:rPr>
          <w:rFonts w:ascii="Calibri" w:hAnsi="Calibri" w:cs="Calibri"/>
        </w:rPr>
        <w:t xml:space="preserve"> stimuler l'innovation par</w:t>
      </w:r>
      <w:r w:rsidR="00303E9B" w:rsidRPr="00F27DAB">
        <w:rPr>
          <w:rFonts w:ascii="Calibri" w:hAnsi="Calibri" w:cs="Calibri"/>
        </w:rPr>
        <w:t xml:space="preserve">mi les développeurs. En mettant à disposition </w:t>
      </w:r>
      <w:r w:rsidR="005D2821" w:rsidRPr="00F27DAB">
        <w:rPr>
          <w:rFonts w:ascii="Calibri" w:hAnsi="Calibri" w:cs="Calibri"/>
        </w:rPr>
        <w:t xml:space="preserve">de nombreuses </w:t>
      </w:r>
      <w:r w:rsidR="00303E9B" w:rsidRPr="00F27DAB">
        <w:rPr>
          <w:rFonts w:ascii="Calibri" w:hAnsi="Calibri" w:cs="Calibri"/>
        </w:rPr>
        <w:t>informations</w:t>
      </w:r>
      <w:r w:rsidR="005D2821" w:rsidRPr="00F27DAB">
        <w:rPr>
          <w:rFonts w:ascii="Calibri" w:hAnsi="Calibri" w:cs="Calibri"/>
        </w:rPr>
        <w:t xml:space="preserve"> </w:t>
      </w:r>
      <w:r w:rsidR="00303E9B" w:rsidRPr="00F27DAB">
        <w:rPr>
          <w:rFonts w:ascii="Calibri" w:hAnsi="Calibri" w:cs="Calibri"/>
        </w:rPr>
        <w:t xml:space="preserve">en provenance des SophosLabs, et ce </w:t>
      </w:r>
      <w:r w:rsidRPr="00F27DAB">
        <w:rPr>
          <w:rFonts w:ascii="Calibri" w:hAnsi="Calibri" w:cs="Calibri"/>
        </w:rPr>
        <w:t>directement via d</w:t>
      </w:r>
      <w:r w:rsidR="00CA2940" w:rsidRPr="00F27DAB">
        <w:rPr>
          <w:rFonts w:ascii="Calibri" w:hAnsi="Calibri" w:cs="Calibri"/>
        </w:rPr>
        <w:t>es API RESTful, nous facilitons</w:t>
      </w:r>
      <w:r w:rsidRPr="00F27DAB">
        <w:rPr>
          <w:rFonts w:ascii="Calibri" w:hAnsi="Calibri" w:cs="Calibri"/>
        </w:rPr>
        <w:t xml:space="preserve"> plus que jamai</w:t>
      </w:r>
      <w:r w:rsidR="00303E9B" w:rsidRPr="00F27DAB">
        <w:rPr>
          <w:rFonts w:ascii="Calibri" w:hAnsi="Calibri" w:cs="Calibri"/>
        </w:rPr>
        <w:t xml:space="preserve">s l’intégration </w:t>
      </w:r>
      <w:r w:rsidR="00391CF8" w:rsidRPr="00F27DAB">
        <w:rPr>
          <w:rFonts w:ascii="Calibri" w:hAnsi="Calibri" w:cs="Calibri"/>
        </w:rPr>
        <w:t xml:space="preserve">simple et </w:t>
      </w:r>
      <w:r w:rsidR="00303E9B" w:rsidRPr="00F27DAB">
        <w:rPr>
          <w:rFonts w:ascii="Calibri" w:hAnsi="Calibri" w:cs="Calibri"/>
        </w:rPr>
        <w:t xml:space="preserve">rapide des </w:t>
      </w:r>
      <w:r w:rsidR="005D2821" w:rsidRPr="00F27DAB">
        <w:rPr>
          <w:rFonts w:ascii="Calibri" w:hAnsi="Calibri" w:cs="Calibri"/>
        </w:rPr>
        <w:t>renseignements</w:t>
      </w:r>
      <w:r w:rsidR="00303E9B" w:rsidRPr="00F27DAB">
        <w:rPr>
          <w:rFonts w:ascii="Calibri" w:hAnsi="Calibri" w:cs="Calibri"/>
        </w:rPr>
        <w:t xml:space="preserve"> sur les menaces au niveau des applications et </w:t>
      </w:r>
      <w:r w:rsidR="000A74DF" w:rsidRPr="00F27DAB">
        <w:rPr>
          <w:rFonts w:ascii="Calibri" w:hAnsi="Calibri" w:cs="Calibri"/>
        </w:rPr>
        <w:t>d</w:t>
      </w:r>
      <w:r w:rsidR="00CB6ACF" w:rsidRPr="00F27DAB">
        <w:rPr>
          <w:rFonts w:ascii="Calibri" w:hAnsi="Calibri" w:cs="Calibri"/>
        </w:rPr>
        <w:t xml:space="preserve">es </w:t>
      </w:r>
      <w:r w:rsidR="00303E9B" w:rsidRPr="00F27DAB">
        <w:rPr>
          <w:rFonts w:ascii="Calibri" w:hAnsi="Calibri" w:cs="Calibri"/>
        </w:rPr>
        <w:t>activités, qu’elles soient nouvelles ou</w:t>
      </w:r>
      <w:r w:rsidRPr="00F27DAB">
        <w:rPr>
          <w:rFonts w:ascii="Calibri" w:hAnsi="Calibri" w:cs="Calibri"/>
        </w:rPr>
        <w:t xml:space="preserve"> existantes », a déclaré Joe Levy, CTO de Sophos. «</w:t>
      </w:r>
      <w:r w:rsidR="00653435" w:rsidRPr="00F27DAB">
        <w:rPr>
          <w:rFonts w:ascii="Calibri" w:hAnsi="Calibri" w:cs="Calibri"/>
        </w:rPr>
        <w:t xml:space="preserve"> Avec </w:t>
      </w:r>
      <w:r w:rsidRPr="00F27DAB">
        <w:rPr>
          <w:rFonts w:ascii="Calibri" w:hAnsi="Calibri" w:cs="Calibri"/>
          <w:i/>
        </w:rPr>
        <w:t>SophosLabs Intelix</w:t>
      </w:r>
      <w:r w:rsidRPr="00F27DAB">
        <w:rPr>
          <w:rFonts w:ascii="Calibri" w:hAnsi="Calibri" w:cs="Calibri"/>
        </w:rPr>
        <w:t xml:space="preserve">, </w:t>
      </w:r>
      <w:r w:rsidR="00CA2940" w:rsidRPr="00F27DAB">
        <w:rPr>
          <w:rFonts w:ascii="Calibri" w:hAnsi="Calibri" w:cs="Calibri"/>
        </w:rPr>
        <w:t>réaliser</w:t>
      </w:r>
      <w:r w:rsidR="00307A21" w:rsidRPr="00F27DAB">
        <w:rPr>
          <w:rFonts w:ascii="Calibri" w:hAnsi="Calibri" w:cs="Calibri"/>
        </w:rPr>
        <w:t xml:space="preserve"> </w:t>
      </w:r>
      <w:r w:rsidR="005D2821" w:rsidRPr="00F27DAB">
        <w:rPr>
          <w:rFonts w:ascii="Calibri" w:hAnsi="Calibri" w:cs="Calibri"/>
        </w:rPr>
        <w:t>d</w:t>
      </w:r>
      <w:r w:rsidR="00CA2940" w:rsidRPr="00F27DAB">
        <w:rPr>
          <w:rFonts w:ascii="Calibri" w:hAnsi="Calibri" w:cs="Calibri"/>
        </w:rPr>
        <w:t xml:space="preserve">es </w:t>
      </w:r>
      <w:r w:rsidRPr="00F27DAB">
        <w:rPr>
          <w:rFonts w:ascii="Calibri" w:hAnsi="Calibri" w:cs="Calibri"/>
        </w:rPr>
        <w:t>analyses</w:t>
      </w:r>
      <w:r w:rsidR="00307A21" w:rsidRPr="00F27DAB">
        <w:rPr>
          <w:rFonts w:ascii="Calibri" w:hAnsi="Calibri" w:cs="Calibri"/>
        </w:rPr>
        <w:t xml:space="preserve"> devient enfin abordable </w:t>
      </w:r>
      <w:r w:rsidRPr="00F27DAB">
        <w:rPr>
          <w:rFonts w:ascii="Calibri" w:hAnsi="Calibri" w:cs="Calibri"/>
        </w:rPr>
        <w:t>pour tous ceux qui</w:t>
      </w:r>
      <w:r w:rsidR="00307A21" w:rsidRPr="00F27DAB">
        <w:rPr>
          <w:rFonts w:ascii="Calibri" w:hAnsi="Calibri" w:cs="Calibri"/>
        </w:rPr>
        <w:t xml:space="preserve"> souhaitent</w:t>
      </w:r>
      <w:r w:rsidRPr="00F27DAB">
        <w:rPr>
          <w:rFonts w:ascii="Calibri" w:hAnsi="Calibri" w:cs="Calibri"/>
        </w:rPr>
        <w:t xml:space="preserve"> développe</w:t>
      </w:r>
      <w:r w:rsidR="00307A21" w:rsidRPr="00F27DAB">
        <w:rPr>
          <w:rFonts w:ascii="Calibri" w:hAnsi="Calibri" w:cs="Calibri"/>
        </w:rPr>
        <w:t>r</w:t>
      </w:r>
      <w:r w:rsidR="00653435" w:rsidRPr="00F27DAB">
        <w:rPr>
          <w:rFonts w:ascii="Calibri" w:hAnsi="Calibri" w:cs="Calibri"/>
        </w:rPr>
        <w:t xml:space="preserve"> une application ou une plate</w:t>
      </w:r>
      <w:r w:rsidRPr="00F27DAB">
        <w:rPr>
          <w:rFonts w:ascii="Calibri" w:hAnsi="Calibri" w:cs="Calibri"/>
        </w:rPr>
        <w:t>for</w:t>
      </w:r>
      <w:r w:rsidR="005D2821" w:rsidRPr="00F27DAB">
        <w:rPr>
          <w:rFonts w:ascii="Calibri" w:hAnsi="Calibri" w:cs="Calibri"/>
        </w:rPr>
        <w:t>me. La richesse et la qualité</w:t>
      </w:r>
      <w:r w:rsidRPr="00F27DAB">
        <w:rPr>
          <w:rFonts w:ascii="Calibri" w:hAnsi="Calibri" w:cs="Calibri"/>
        </w:rPr>
        <w:t xml:space="preserve"> des informations sont également précieuses pour l</w:t>
      </w:r>
      <w:r w:rsidR="00653435" w:rsidRPr="00F27DAB">
        <w:rPr>
          <w:rFonts w:ascii="Calibri" w:hAnsi="Calibri" w:cs="Calibri"/>
        </w:rPr>
        <w:t>es administrateurs</w:t>
      </w:r>
      <w:r w:rsidRPr="00F27DAB">
        <w:rPr>
          <w:rFonts w:ascii="Calibri" w:hAnsi="Calibri" w:cs="Calibri"/>
        </w:rPr>
        <w:t>, les</w:t>
      </w:r>
      <w:r w:rsidR="00653435" w:rsidRPr="00F27DAB">
        <w:rPr>
          <w:rFonts w:ascii="Calibri" w:hAnsi="Calibri" w:cs="Calibri"/>
        </w:rPr>
        <w:t xml:space="preserve"> chercheurs, les analystes en</w:t>
      </w:r>
      <w:r w:rsidRPr="00F27DAB">
        <w:rPr>
          <w:rFonts w:ascii="Calibri" w:hAnsi="Calibri" w:cs="Calibri"/>
        </w:rPr>
        <w:t xml:space="preserve"> sécurité ou </w:t>
      </w:r>
      <w:r w:rsidR="005D2821" w:rsidRPr="00F27DAB">
        <w:rPr>
          <w:rFonts w:ascii="Calibri" w:hAnsi="Calibri" w:cs="Calibri"/>
        </w:rPr>
        <w:t xml:space="preserve">encore </w:t>
      </w:r>
      <w:r w:rsidRPr="00F27DAB">
        <w:rPr>
          <w:rFonts w:ascii="Calibri" w:hAnsi="Calibri" w:cs="Calibri"/>
        </w:rPr>
        <w:t>les étudiants ayant besoin</w:t>
      </w:r>
      <w:r w:rsidR="00653435" w:rsidRPr="00F27DAB">
        <w:rPr>
          <w:rFonts w:ascii="Calibri" w:hAnsi="Calibri" w:cs="Calibri"/>
        </w:rPr>
        <w:t xml:space="preserve"> de renseignements sur les menaces de premier choix ».</w:t>
      </w:r>
    </w:p>
    <w:p w14:paraId="61B6379C" w14:textId="77777777" w:rsidR="00265074" w:rsidRPr="00F27DAB" w:rsidRDefault="00265074" w:rsidP="00F27DAB">
      <w:pPr>
        <w:autoSpaceDE w:val="0"/>
        <w:autoSpaceDN w:val="0"/>
        <w:adjustRightInd w:val="0"/>
        <w:spacing w:after="0" w:line="360" w:lineRule="auto"/>
        <w:jc w:val="both"/>
        <w:rPr>
          <w:rFonts w:ascii="Calibri" w:hAnsi="Calibri" w:cs="Calibri"/>
          <w:sz w:val="20"/>
          <w:szCs w:val="20"/>
          <w:lang w:val="fr-FR"/>
        </w:rPr>
      </w:pPr>
    </w:p>
    <w:p w14:paraId="1740439E" w14:textId="2DE543CB" w:rsidR="005A14F6" w:rsidRPr="00F27DAB" w:rsidRDefault="002F7EFC" w:rsidP="00F27DAB">
      <w:pPr>
        <w:pStyle w:val="HTML-voorafopgemaakt"/>
        <w:spacing w:line="360" w:lineRule="auto"/>
        <w:jc w:val="both"/>
        <w:rPr>
          <w:rFonts w:ascii="Calibri" w:hAnsi="Calibri" w:cs="Calibri"/>
        </w:rPr>
      </w:pPr>
      <w:r w:rsidRPr="00F27DAB">
        <w:rPr>
          <w:rFonts w:ascii="Calibri" w:hAnsi="Calibri" w:cs="Calibri"/>
          <w:i/>
        </w:rPr>
        <w:t>SophosLabs Intelix</w:t>
      </w:r>
      <w:r w:rsidR="00F60EA3" w:rsidRPr="00F27DAB">
        <w:rPr>
          <w:rFonts w:ascii="Calibri" w:hAnsi="Calibri" w:cs="Calibri"/>
        </w:rPr>
        <w:t xml:space="preserve"> offre</w:t>
      </w:r>
      <w:r w:rsidRPr="00F27DAB">
        <w:rPr>
          <w:rFonts w:ascii="Calibri" w:hAnsi="Calibri" w:cs="Calibri"/>
        </w:rPr>
        <w:t xml:space="preserve"> trois fonctionnalités</w:t>
      </w:r>
      <w:r w:rsidR="00653435" w:rsidRPr="00F27DAB">
        <w:rPr>
          <w:rFonts w:ascii="Calibri" w:hAnsi="Calibri" w:cs="Calibri"/>
        </w:rPr>
        <w:t xml:space="preserve"> clés en matière de service </w:t>
      </w:r>
      <w:r w:rsidRPr="00F27DAB">
        <w:rPr>
          <w:rFonts w:ascii="Calibri" w:hAnsi="Calibri" w:cs="Calibri"/>
        </w:rPr>
        <w:t xml:space="preserve">: </w:t>
      </w:r>
    </w:p>
    <w:p w14:paraId="172537B0" w14:textId="2C263EB2" w:rsidR="002F7EFC" w:rsidRPr="00F27DAB" w:rsidRDefault="00653435" w:rsidP="00F27DAB">
      <w:pPr>
        <w:pStyle w:val="HTML-voorafopgemaakt"/>
        <w:numPr>
          <w:ilvl w:val="0"/>
          <w:numId w:val="7"/>
        </w:numPr>
        <w:spacing w:line="360" w:lineRule="auto"/>
        <w:jc w:val="both"/>
        <w:rPr>
          <w:rFonts w:ascii="Calibri" w:hAnsi="Calibri" w:cs="Calibri"/>
        </w:rPr>
      </w:pPr>
      <w:r w:rsidRPr="00F27DAB">
        <w:rPr>
          <w:rFonts w:ascii="Calibri" w:hAnsi="Calibri" w:cs="Calibri"/>
          <w:b/>
        </w:rPr>
        <w:t>Des r</w:t>
      </w:r>
      <w:r w:rsidR="002F7EFC" w:rsidRPr="00F27DAB">
        <w:rPr>
          <w:rFonts w:ascii="Calibri" w:hAnsi="Calibri" w:cs="Calibri"/>
          <w:b/>
        </w:rPr>
        <w:t>echerches en temps réel</w:t>
      </w:r>
      <w:r w:rsidR="000A74DF" w:rsidRPr="00F27DAB">
        <w:rPr>
          <w:rFonts w:ascii="Calibri" w:hAnsi="Calibri" w:cs="Calibri"/>
          <w:b/>
        </w:rPr>
        <w:t xml:space="preserve"> </w:t>
      </w:r>
      <w:r w:rsidR="002F7EFC" w:rsidRPr="00F27DAB">
        <w:rPr>
          <w:rFonts w:ascii="Calibri" w:hAnsi="Calibri" w:cs="Calibri"/>
        </w:rPr>
        <w:t xml:space="preserve">: </w:t>
      </w:r>
      <w:r w:rsidR="000A74DF" w:rsidRPr="00F27DAB">
        <w:rPr>
          <w:rFonts w:ascii="Calibri" w:hAnsi="Calibri" w:cs="Calibri"/>
        </w:rPr>
        <w:t>e</w:t>
      </w:r>
      <w:r w:rsidRPr="00F27DAB">
        <w:rPr>
          <w:rFonts w:ascii="Calibri" w:hAnsi="Calibri" w:cs="Calibri"/>
        </w:rPr>
        <w:t>lles p</w:t>
      </w:r>
      <w:r w:rsidR="002F7EFC" w:rsidRPr="00F27DAB">
        <w:rPr>
          <w:rFonts w:ascii="Calibri" w:hAnsi="Calibri" w:cs="Calibri"/>
        </w:rPr>
        <w:t>ermet</w:t>
      </w:r>
      <w:r w:rsidRPr="00F27DAB">
        <w:rPr>
          <w:rFonts w:ascii="Calibri" w:hAnsi="Calibri" w:cs="Calibri"/>
        </w:rPr>
        <w:t>tent</w:t>
      </w:r>
      <w:r w:rsidR="002F7EFC" w:rsidRPr="00F27DAB">
        <w:rPr>
          <w:rFonts w:ascii="Calibri" w:hAnsi="Calibri" w:cs="Calibri"/>
        </w:rPr>
        <w:t xml:space="preserve"> la classification rapide des artefacts avec un accès d</w:t>
      </w:r>
      <w:r w:rsidRPr="00F27DAB">
        <w:rPr>
          <w:rFonts w:ascii="Calibri" w:hAnsi="Calibri" w:cs="Calibri"/>
        </w:rPr>
        <w:t>irect aux dernières informations en provenance</w:t>
      </w:r>
      <w:r w:rsidR="002F7EFC" w:rsidRPr="00F27DAB">
        <w:rPr>
          <w:rFonts w:ascii="Calibri" w:hAnsi="Calibri" w:cs="Calibri"/>
        </w:rPr>
        <w:t xml:space="preserve"> des SophosLab</w:t>
      </w:r>
      <w:r w:rsidRPr="00F27DAB">
        <w:rPr>
          <w:rFonts w:ascii="Calibri" w:hAnsi="Calibri" w:cs="Calibri"/>
        </w:rPr>
        <w:t>s en consultant</w:t>
      </w:r>
      <w:r w:rsidR="005A14F6" w:rsidRPr="00F27DAB">
        <w:rPr>
          <w:rFonts w:ascii="Calibri" w:hAnsi="Calibri" w:cs="Calibri"/>
        </w:rPr>
        <w:t xml:space="preserve"> les hashs</w:t>
      </w:r>
      <w:r w:rsidR="002F7EFC" w:rsidRPr="00F27DAB">
        <w:rPr>
          <w:rFonts w:ascii="Calibri" w:hAnsi="Calibri" w:cs="Calibri"/>
        </w:rPr>
        <w:t xml:space="preserve"> de fichiers, les URL, les adresses IP </w:t>
      </w:r>
      <w:r w:rsidRPr="00F27DAB">
        <w:rPr>
          <w:rFonts w:ascii="Calibri" w:hAnsi="Calibri" w:cs="Calibri"/>
        </w:rPr>
        <w:t>ou les empreintes digitales d</w:t>
      </w:r>
      <w:r w:rsidR="00CA2940" w:rsidRPr="00F27DAB">
        <w:rPr>
          <w:rFonts w:ascii="Calibri" w:hAnsi="Calibri" w:cs="Calibri"/>
        </w:rPr>
        <w:t xml:space="preserve">es </w:t>
      </w:r>
      <w:r w:rsidR="002F7EFC" w:rsidRPr="00F27DAB">
        <w:rPr>
          <w:rFonts w:ascii="Calibri" w:hAnsi="Calibri" w:cs="Calibri"/>
        </w:rPr>
        <w:t>applications Android. Les scores de réputation</w:t>
      </w:r>
      <w:r w:rsidRPr="00F27DAB">
        <w:rPr>
          <w:rFonts w:ascii="Calibri" w:hAnsi="Calibri" w:cs="Calibri"/>
        </w:rPr>
        <w:t xml:space="preserve"> permettent</w:t>
      </w:r>
      <w:r w:rsidR="002F7EFC" w:rsidRPr="00F27DAB">
        <w:rPr>
          <w:rFonts w:ascii="Calibri" w:hAnsi="Calibri" w:cs="Calibri"/>
        </w:rPr>
        <w:t xml:space="preserve"> </w:t>
      </w:r>
      <w:r w:rsidRPr="00F27DAB">
        <w:rPr>
          <w:rFonts w:ascii="Calibri" w:hAnsi="Calibri" w:cs="Calibri"/>
        </w:rPr>
        <w:t>d’identifier</w:t>
      </w:r>
      <w:r w:rsidR="002F7EFC" w:rsidRPr="00F27DAB">
        <w:rPr>
          <w:rFonts w:ascii="Calibri" w:hAnsi="Calibri" w:cs="Calibri"/>
        </w:rPr>
        <w:t xml:space="preserve"> les</w:t>
      </w:r>
      <w:r w:rsidRPr="00F27DAB">
        <w:rPr>
          <w:rFonts w:ascii="Calibri" w:hAnsi="Calibri" w:cs="Calibri"/>
        </w:rPr>
        <w:t xml:space="preserve"> fichiers</w:t>
      </w:r>
      <w:r w:rsidR="000A74DF" w:rsidRPr="00F27DAB">
        <w:rPr>
          <w:rFonts w:ascii="Calibri" w:hAnsi="Calibri" w:cs="Calibri"/>
        </w:rPr>
        <w:t xml:space="preserve">, </w:t>
      </w:r>
      <w:r w:rsidRPr="00F27DAB">
        <w:rPr>
          <w:rFonts w:ascii="Calibri" w:hAnsi="Calibri" w:cs="Calibri"/>
        </w:rPr>
        <w:t>connus pour être malveillants ou inoffensifs</w:t>
      </w:r>
      <w:r w:rsidR="000A74DF" w:rsidRPr="00F27DAB">
        <w:rPr>
          <w:rFonts w:ascii="Calibri" w:hAnsi="Calibri" w:cs="Calibri"/>
        </w:rPr>
        <w:t>,</w:t>
      </w:r>
      <w:r w:rsidRPr="00F27DAB">
        <w:rPr>
          <w:rFonts w:ascii="Calibri" w:hAnsi="Calibri" w:cs="Calibri"/>
        </w:rPr>
        <w:t xml:space="preserve"> </w:t>
      </w:r>
      <w:r w:rsidR="00F60EA3" w:rsidRPr="00F27DAB">
        <w:rPr>
          <w:rFonts w:ascii="Calibri" w:hAnsi="Calibri" w:cs="Calibri"/>
        </w:rPr>
        <w:t xml:space="preserve">ainsi que ceux plutôt </w:t>
      </w:r>
      <w:r w:rsidR="002F7EFC" w:rsidRPr="00F27DAB">
        <w:rPr>
          <w:rFonts w:ascii="Calibri" w:hAnsi="Calibri" w:cs="Calibri"/>
        </w:rPr>
        <w:t>situés dans la zone grise.</w:t>
      </w:r>
    </w:p>
    <w:p w14:paraId="09D61A7B" w14:textId="4CAA280B" w:rsidR="002F7EFC" w:rsidRPr="00F27DAB" w:rsidRDefault="000A74DF" w:rsidP="00F27DAB">
      <w:pPr>
        <w:pStyle w:val="HTML-voorafopgemaakt"/>
        <w:numPr>
          <w:ilvl w:val="0"/>
          <w:numId w:val="7"/>
        </w:numPr>
        <w:spacing w:line="360" w:lineRule="auto"/>
        <w:jc w:val="both"/>
        <w:rPr>
          <w:rFonts w:ascii="Calibri" w:hAnsi="Calibri" w:cs="Calibri"/>
        </w:rPr>
      </w:pPr>
      <w:r w:rsidRPr="00F27DAB">
        <w:rPr>
          <w:rFonts w:ascii="Calibri" w:hAnsi="Calibri" w:cs="Calibri"/>
          <w:b/>
        </w:rPr>
        <w:lastRenderedPageBreak/>
        <w:t>L’a</w:t>
      </w:r>
      <w:r w:rsidR="002F7EFC" w:rsidRPr="00F27DAB">
        <w:rPr>
          <w:rFonts w:ascii="Calibri" w:hAnsi="Calibri" w:cs="Calibri"/>
          <w:b/>
        </w:rPr>
        <w:t>nalyse de fichier statique</w:t>
      </w:r>
      <w:r w:rsidRPr="00F27DAB">
        <w:rPr>
          <w:rFonts w:ascii="Calibri" w:hAnsi="Calibri" w:cs="Calibri"/>
          <w:b/>
        </w:rPr>
        <w:t xml:space="preserve"> </w:t>
      </w:r>
      <w:r w:rsidR="002F7EFC" w:rsidRPr="00F27DAB">
        <w:rPr>
          <w:rFonts w:ascii="Calibri" w:hAnsi="Calibri" w:cs="Calibri"/>
        </w:rPr>
        <w:t xml:space="preserve">: </w:t>
      </w:r>
      <w:r w:rsidRPr="00F27DAB">
        <w:rPr>
          <w:rFonts w:ascii="Calibri" w:hAnsi="Calibri" w:cs="Calibri"/>
        </w:rPr>
        <w:t>e</w:t>
      </w:r>
      <w:r w:rsidR="00653435" w:rsidRPr="00F27DAB">
        <w:rPr>
          <w:rFonts w:ascii="Calibri" w:hAnsi="Calibri" w:cs="Calibri"/>
        </w:rPr>
        <w:t xml:space="preserve">lle </w:t>
      </w:r>
      <w:r w:rsidR="002F7EFC" w:rsidRPr="00F27DAB">
        <w:rPr>
          <w:rFonts w:ascii="Calibri" w:hAnsi="Calibri" w:cs="Calibri"/>
        </w:rPr>
        <w:t>exploite plusieurs</w:t>
      </w:r>
      <w:r w:rsidR="00653435" w:rsidRPr="00F27DAB">
        <w:rPr>
          <w:rFonts w:ascii="Calibri" w:hAnsi="Calibri" w:cs="Calibri"/>
        </w:rPr>
        <w:t xml:space="preserve"> modèles d'apprentissage automatique</w:t>
      </w:r>
      <w:r w:rsidRPr="00F27DAB">
        <w:rPr>
          <w:rFonts w:ascii="Calibri" w:hAnsi="Calibri" w:cs="Calibri"/>
        </w:rPr>
        <w:t>, la</w:t>
      </w:r>
      <w:r w:rsidR="002F7EFC" w:rsidRPr="00F27DAB">
        <w:rPr>
          <w:rFonts w:ascii="Calibri" w:hAnsi="Calibri" w:cs="Calibri"/>
        </w:rPr>
        <w:t xml:space="preserve"> réputation </w:t>
      </w:r>
      <w:r w:rsidR="00653435" w:rsidRPr="00F27DAB">
        <w:rPr>
          <w:rFonts w:ascii="Calibri" w:hAnsi="Calibri" w:cs="Calibri"/>
        </w:rPr>
        <w:t>au niveau mondial</w:t>
      </w:r>
      <w:r w:rsidR="002F7EFC" w:rsidRPr="00F27DAB">
        <w:rPr>
          <w:rFonts w:ascii="Calibri" w:hAnsi="Calibri" w:cs="Calibri"/>
        </w:rPr>
        <w:t>, une analyse approfondie des fichiers, etc</w:t>
      </w:r>
      <w:r w:rsidR="00CB6ACF" w:rsidRPr="00F27DAB">
        <w:rPr>
          <w:rFonts w:ascii="Calibri" w:hAnsi="Calibri" w:cs="Calibri"/>
        </w:rPr>
        <w:t>…,</w:t>
      </w:r>
      <w:r w:rsidR="002F7EFC" w:rsidRPr="00F27DAB">
        <w:rPr>
          <w:rFonts w:ascii="Calibri" w:hAnsi="Calibri" w:cs="Calibri"/>
        </w:rPr>
        <w:t xml:space="preserve"> sans avoir à exécuter le fichier en temps réel.</w:t>
      </w:r>
    </w:p>
    <w:p w14:paraId="1C16733F" w14:textId="4674D9CD" w:rsidR="002F7EFC" w:rsidRPr="00F27DAB" w:rsidRDefault="000A74DF" w:rsidP="00F27DAB">
      <w:pPr>
        <w:pStyle w:val="HTML-voorafopgemaakt"/>
        <w:numPr>
          <w:ilvl w:val="0"/>
          <w:numId w:val="7"/>
        </w:numPr>
        <w:spacing w:line="360" w:lineRule="auto"/>
        <w:jc w:val="both"/>
        <w:rPr>
          <w:rFonts w:ascii="Calibri" w:hAnsi="Calibri" w:cs="Calibri"/>
        </w:rPr>
      </w:pPr>
      <w:r w:rsidRPr="00F27DAB">
        <w:rPr>
          <w:rFonts w:ascii="Calibri" w:hAnsi="Calibri" w:cs="Calibri"/>
          <w:b/>
        </w:rPr>
        <w:t>L’a</w:t>
      </w:r>
      <w:r w:rsidR="002F7EFC" w:rsidRPr="00F27DAB">
        <w:rPr>
          <w:rFonts w:ascii="Calibri" w:hAnsi="Calibri" w:cs="Calibri"/>
          <w:b/>
        </w:rPr>
        <w:t>nalyse de fichier dynamique</w:t>
      </w:r>
      <w:r w:rsidRPr="00F27DAB">
        <w:rPr>
          <w:rFonts w:ascii="Calibri" w:hAnsi="Calibri" w:cs="Calibri"/>
          <w:b/>
        </w:rPr>
        <w:t xml:space="preserve"> </w:t>
      </w:r>
      <w:r w:rsidR="002F7EFC" w:rsidRPr="00F27DAB">
        <w:rPr>
          <w:rFonts w:ascii="Calibri" w:hAnsi="Calibri" w:cs="Calibri"/>
        </w:rPr>
        <w:t xml:space="preserve">: </w:t>
      </w:r>
      <w:r w:rsidRPr="00F27DAB">
        <w:rPr>
          <w:rFonts w:ascii="Calibri" w:hAnsi="Calibri" w:cs="Calibri"/>
        </w:rPr>
        <w:t>e</w:t>
      </w:r>
      <w:r w:rsidR="00653435" w:rsidRPr="00F27DAB">
        <w:rPr>
          <w:rFonts w:ascii="Calibri" w:hAnsi="Calibri" w:cs="Calibri"/>
        </w:rPr>
        <w:t xml:space="preserve">lle </w:t>
      </w:r>
      <w:r w:rsidR="002F7EFC" w:rsidRPr="00F27DAB">
        <w:rPr>
          <w:rFonts w:ascii="Calibri" w:hAnsi="Calibri" w:cs="Calibri"/>
        </w:rPr>
        <w:t>fournit des fonctionnalités d'analyse et de classification dynamiques de</w:t>
      </w:r>
      <w:r w:rsidR="00653435" w:rsidRPr="00F27DAB">
        <w:rPr>
          <w:rFonts w:ascii="Calibri" w:hAnsi="Calibri" w:cs="Calibri"/>
        </w:rPr>
        <w:t>s</w:t>
      </w:r>
      <w:r w:rsidR="002F7EFC" w:rsidRPr="00F27DAB">
        <w:rPr>
          <w:rFonts w:ascii="Calibri" w:hAnsi="Calibri" w:cs="Calibri"/>
        </w:rPr>
        <w:t xml:space="preserve"> fichiers grâce à l'exécution </w:t>
      </w:r>
      <w:r w:rsidR="005A14F6" w:rsidRPr="00F27DAB">
        <w:rPr>
          <w:rFonts w:ascii="Calibri" w:hAnsi="Calibri" w:cs="Calibri"/>
        </w:rPr>
        <w:t xml:space="preserve">et à l'instrumentation, </w:t>
      </w:r>
      <w:r w:rsidR="00653435" w:rsidRPr="00F27DAB">
        <w:rPr>
          <w:rFonts w:ascii="Calibri" w:hAnsi="Calibri" w:cs="Calibri"/>
        </w:rPr>
        <w:t>dans des sandboxes</w:t>
      </w:r>
      <w:r w:rsidR="005A14F6" w:rsidRPr="00F27DAB">
        <w:rPr>
          <w:rFonts w:ascii="Calibri" w:hAnsi="Calibri" w:cs="Calibri"/>
        </w:rPr>
        <w:t xml:space="preserve">, des fichiers </w:t>
      </w:r>
      <w:r w:rsidR="00CA2940" w:rsidRPr="00F27DAB">
        <w:rPr>
          <w:rFonts w:ascii="Calibri" w:hAnsi="Calibri" w:cs="Calibri"/>
        </w:rPr>
        <w:t xml:space="preserve">qui </w:t>
      </w:r>
      <w:r w:rsidR="00CD682D" w:rsidRPr="00F27DAB">
        <w:rPr>
          <w:rFonts w:ascii="Calibri" w:hAnsi="Calibri" w:cs="Calibri"/>
        </w:rPr>
        <w:t>aur</w:t>
      </w:r>
      <w:r w:rsidR="005A14F6" w:rsidRPr="00F27DAB">
        <w:rPr>
          <w:rFonts w:ascii="Calibri" w:hAnsi="Calibri" w:cs="Calibri"/>
        </w:rPr>
        <w:t>ont été soumis</w:t>
      </w:r>
      <w:r w:rsidR="002F7EFC" w:rsidRPr="00F27DAB">
        <w:rPr>
          <w:rFonts w:ascii="Calibri" w:hAnsi="Calibri" w:cs="Calibri"/>
        </w:rPr>
        <w:t>, en utilisant les der</w:t>
      </w:r>
      <w:r w:rsidR="0011074D" w:rsidRPr="00F27DAB">
        <w:rPr>
          <w:rFonts w:ascii="Calibri" w:hAnsi="Calibri" w:cs="Calibri"/>
        </w:rPr>
        <w:t>nières</w:t>
      </w:r>
      <w:r w:rsidR="005A14F6" w:rsidRPr="00F27DAB">
        <w:rPr>
          <w:rFonts w:ascii="Calibri" w:hAnsi="Calibri" w:cs="Calibri"/>
        </w:rPr>
        <w:t xml:space="preserve"> techniques de détection à </w:t>
      </w:r>
      <w:r w:rsidR="002F7EFC" w:rsidRPr="00F27DAB">
        <w:rPr>
          <w:rFonts w:ascii="Calibri" w:hAnsi="Calibri" w:cs="Calibri"/>
        </w:rPr>
        <w:t>l'exécution</w:t>
      </w:r>
      <w:r w:rsidR="005A14F6" w:rsidRPr="00F27DAB">
        <w:rPr>
          <w:rFonts w:ascii="Calibri" w:hAnsi="Calibri" w:cs="Calibri"/>
        </w:rPr>
        <w:t xml:space="preserve"> (</w:t>
      </w:r>
      <w:r w:rsidR="005A14F6" w:rsidRPr="00F27DAB">
        <w:rPr>
          <w:rFonts w:ascii="Calibri" w:hAnsi="Calibri" w:cs="Calibri"/>
          <w:i/>
        </w:rPr>
        <w:t>runtime detection</w:t>
      </w:r>
      <w:r w:rsidR="005A14F6" w:rsidRPr="00F27DAB">
        <w:rPr>
          <w:rFonts w:ascii="Calibri" w:hAnsi="Calibri" w:cs="Calibri"/>
        </w:rPr>
        <w:t>)</w:t>
      </w:r>
      <w:r w:rsidR="002F7EFC" w:rsidRPr="00F27DAB">
        <w:rPr>
          <w:rFonts w:ascii="Calibri" w:hAnsi="Calibri" w:cs="Calibri"/>
        </w:rPr>
        <w:t xml:space="preserve"> pour révéler les </w:t>
      </w:r>
      <w:r w:rsidR="0011074D" w:rsidRPr="00F27DAB">
        <w:rPr>
          <w:rFonts w:ascii="Calibri" w:hAnsi="Calibri" w:cs="Calibri"/>
        </w:rPr>
        <w:t xml:space="preserve">véritables comportements </w:t>
      </w:r>
      <w:r w:rsidR="002F7EFC" w:rsidRPr="00F27DAB">
        <w:rPr>
          <w:rFonts w:ascii="Calibri" w:hAnsi="Calibri" w:cs="Calibri"/>
        </w:rPr>
        <w:t xml:space="preserve">des menaces potentielles. </w:t>
      </w:r>
    </w:p>
    <w:p w14:paraId="5C5A4685" w14:textId="77777777" w:rsidR="00611B34" w:rsidRPr="00F27DAB" w:rsidRDefault="00611B34" w:rsidP="00F27DAB">
      <w:pPr>
        <w:pStyle w:val="Lijstalinea"/>
        <w:autoSpaceDE w:val="0"/>
        <w:autoSpaceDN w:val="0"/>
        <w:adjustRightInd w:val="0"/>
        <w:spacing w:after="0" w:line="360" w:lineRule="auto"/>
        <w:jc w:val="both"/>
        <w:rPr>
          <w:rFonts w:ascii="Calibri" w:hAnsi="Calibri" w:cs="Calibri"/>
          <w:sz w:val="20"/>
          <w:szCs w:val="20"/>
          <w:lang w:val="fr-FR"/>
        </w:rPr>
      </w:pPr>
    </w:p>
    <w:p w14:paraId="0BD47A59" w14:textId="67BA4047" w:rsidR="00CD682D" w:rsidRPr="00F27DAB" w:rsidRDefault="002F7EFC" w:rsidP="00F27DAB">
      <w:pPr>
        <w:pStyle w:val="HTML-voorafopgemaakt"/>
        <w:spacing w:line="360" w:lineRule="auto"/>
        <w:jc w:val="both"/>
        <w:rPr>
          <w:rFonts w:ascii="Calibri" w:hAnsi="Calibri" w:cs="Calibri"/>
        </w:rPr>
      </w:pPr>
      <w:r w:rsidRPr="00F27DAB">
        <w:rPr>
          <w:rFonts w:ascii="Calibri" w:hAnsi="Calibri" w:cs="Calibri"/>
          <w:i/>
        </w:rPr>
        <w:t>SophosLabs In</w:t>
      </w:r>
      <w:r w:rsidR="0011074D" w:rsidRPr="00F27DAB">
        <w:rPr>
          <w:rFonts w:ascii="Calibri" w:hAnsi="Calibri" w:cs="Calibri"/>
          <w:i/>
        </w:rPr>
        <w:t>telix</w:t>
      </w:r>
      <w:r w:rsidR="0011074D" w:rsidRPr="00F27DAB">
        <w:rPr>
          <w:rFonts w:ascii="Calibri" w:hAnsi="Calibri" w:cs="Calibri"/>
        </w:rPr>
        <w:t xml:space="preserve"> incluent une offre gratuite</w:t>
      </w:r>
      <w:r w:rsidRPr="00F27DAB">
        <w:rPr>
          <w:rFonts w:ascii="Calibri" w:hAnsi="Calibri" w:cs="Calibri"/>
        </w:rPr>
        <w:t xml:space="preserve"> pour dém</w:t>
      </w:r>
      <w:r w:rsidR="005A14F6" w:rsidRPr="00F27DAB">
        <w:rPr>
          <w:rFonts w:ascii="Calibri" w:hAnsi="Calibri" w:cs="Calibri"/>
        </w:rPr>
        <w:t>ar</w:t>
      </w:r>
      <w:r w:rsidR="007F7E96" w:rsidRPr="00F27DAB">
        <w:rPr>
          <w:rFonts w:ascii="Calibri" w:hAnsi="Calibri" w:cs="Calibri"/>
        </w:rPr>
        <w:t xml:space="preserve">rer. Des options de paiement à </w:t>
      </w:r>
      <w:r w:rsidRPr="00F27DAB">
        <w:rPr>
          <w:rFonts w:ascii="Calibri" w:hAnsi="Calibri" w:cs="Calibri"/>
        </w:rPr>
        <w:t>l'utilisation</w:t>
      </w:r>
      <w:r w:rsidR="007F7E96" w:rsidRPr="00F27DAB">
        <w:rPr>
          <w:rFonts w:ascii="Calibri" w:hAnsi="Calibri" w:cs="Calibri"/>
        </w:rPr>
        <w:t xml:space="preserve"> (</w:t>
      </w:r>
      <w:r w:rsidR="007F7E96" w:rsidRPr="00F27DAB">
        <w:rPr>
          <w:rFonts w:ascii="Calibri" w:hAnsi="Calibri" w:cs="Calibri"/>
          <w:i/>
        </w:rPr>
        <w:t>pay-as-you-go</w:t>
      </w:r>
      <w:r w:rsidR="007F7E96" w:rsidRPr="00F27DAB">
        <w:rPr>
          <w:rFonts w:ascii="Calibri" w:hAnsi="Calibri" w:cs="Calibri"/>
        </w:rPr>
        <w:t xml:space="preserve">) </w:t>
      </w:r>
      <w:r w:rsidRPr="00F27DAB">
        <w:rPr>
          <w:rFonts w:ascii="Calibri" w:hAnsi="Calibri" w:cs="Calibri"/>
        </w:rPr>
        <w:t>pour</w:t>
      </w:r>
      <w:r w:rsidR="005A14F6" w:rsidRPr="00F27DAB">
        <w:rPr>
          <w:rFonts w:ascii="Calibri" w:hAnsi="Calibri" w:cs="Calibri"/>
        </w:rPr>
        <w:t xml:space="preserve"> avoir accès, par exemple, à</w:t>
      </w:r>
      <w:r w:rsidRPr="00F27DAB">
        <w:rPr>
          <w:rFonts w:ascii="Calibri" w:hAnsi="Calibri" w:cs="Calibri"/>
        </w:rPr>
        <w:t xml:space="preserve"> des recherches plus avancées sont également disponibles et font </w:t>
      </w:r>
      <w:r w:rsidR="000A74DF" w:rsidRPr="00F27DAB">
        <w:rPr>
          <w:rFonts w:ascii="Calibri" w:hAnsi="Calibri" w:cs="Calibri"/>
        </w:rPr>
        <w:t xml:space="preserve">partie </w:t>
      </w:r>
      <w:r w:rsidR="00F60EA3" w:rsidRPr="00F27DAB">
        <w:rPr>
          <w:rFonts w:ascii="Calibri" w:hAnsi="Calibri" w:cs="Calibri"/>
        </w:rPr>
        <w:t xml:space="preserve">d’ailleurs </w:t>
      </w:r>
      <w:r w:rsidR="000A74DF" w:rsidRPr="00F27DAB">
        <w:rPr>
          <w:rFonts w:ascii="Calibri" w:hAnsi="Calibri" w:cs="Calibri"/>
        </w:rPr>
        <w:t>du programme CSP (</w:t>
      </w:r>
      <w:r w:rsidRPr="00F27DAB">
        <w:rPr>
          <w:rFonts w:ascii="Calibri" w:hAnsi="Calibri" w:cs="Calibri"/>
        </w:rPr>
        <w:t>Cloud Security Pr</w:t>
      </w:r>
      <w:r w:rsidR="0011074D" w:rsidRPr="00F27DAB">
        <w:rPr>
          <w:rFonts w:ascii="Calibri" w:hAnsi="Calibri" w:cs="Calibri"/>
        </w:rPr>
        <w:t xml:space="preserve">ovider) </w:t>
      </w:r>
      <w:r w:rsidR="000A74DF" w:rsidRPr="00F27DAB">
        <w:rPr>
          <w:rFonts w:ascii="Calibri" w:hAnsi="Calibri" w:cs="Calibri"/>
        </w:rPr>
        <w:t xml:space="preserve">de Sophos </w:t>
      </w:r>
      <w:r w:rsidR="00CB6ACF" w:rsidRPr="00F27DAB">
        <w:rPr>
          <w:rFonts w:ascii="Calibri" w:hAnsi="Calibri" w:cs="Calibri"/>
        </w:rPr>
        <w:t>pour s</w:t>
      </w:r>
      <w:r w:rsidR="0011074D" w:rsidRPr="00F27DAB">
        <w:rPr>
          <w:rFonts w:ascii="Calibri" w:hAnsi="Calibri" w:cs="Calibri"/>
        </w:rPr>
        <w:t xml:space="preserve">es partenaires </w:t>
      </w:r>
      <w:r w:rsidR="00F60EA3" w:rsidRPr="00F27DAB">
        <w:rPr>
          <w:rFonts w:ascii="Calibri" w:hAnsi="Calibri" w:cs="Calibri"/>
        </w:rPr>
        <w:t>Channel</w:t>
      </w:r>
      <w:r w:rsidRPr="00F27DAB">
        <w:rPr>
          <w:rFonts w:ascii="Calibri" w:hAnsi="Calibri" w:cs="Calibri"/>
        </w:rPr>
        <w:t xml:space="preserve">. De plus amples informations sont disponibles sur </w:t>
      </w:r>
      <w:hyperlink r:id="rId11" w:history="1">
        <w:r w:rsidRPr="00F27DAB">
          <w:rPr>
            <w:rStyle w:val="Hyperlink"/>
            <w:rFonts w:ascii="Calibri" w:hAnsi="Calibri" w:cs="Calibri"/>
          </w:rPr>
          <w:t>https://api.labs.sophos.com/</w:t>
        </w:r>
      </w:hyperlink>
      <w:r w:rsidRPr="00F27DAB">
        <w:rPr>
          <w:rFonts w:ascii="Calibri" w:hAnsi="Calibri" w:cs="Calibri"/>
        </w:rPr>
        <w:t xml:space="preserve"> et </w:t>
      </w:r>
      <w:hyperlink r:id="rId12" w:history="1">
        <w:r w:rsidRPr="00F27DAB">
          <w:rPr>
            <w:rStyle w:val="Hyperlink"/>
            <w:rFonts w:ascii="Calibri" w:hAnsi="Calibri" w:cs="Calibri"/>
          </w:rPr>
          <w:t>https://www.sophos.com/intelix</w:t>
        </w:r>
      </w:hyperlink>
      <w:r w:rsidRPr="00F27DAB">
        <w:rPr>
          <w:rFonts w:ascii="Calibri" w:hAnsi="Calibri" w:cs="Calibri"/>
        </w:rPr>
        <w:t>.</w:t>
      </w:r>
    </w:p>
    <w:p w14:paraId="4F2C7E76" w14:textId="3DA428D8" w:rsidR="002F7EFC" w:rsidRPr="00F27DAB" w:rsidRDefault="002F7EFC" w:rsidP="00F27DAB">
      <w:pPr>
        <w:pStyle w:val="HTML-voorafopgemaakt"/>
        <w:spacing w:line="360" w:lineRule="auto"/>
        <w:jc w:val="both"/>
        <w:rPr>
          <w:rFonts w:ascii="Calibri" w:hAnsi="Calibri" w:cs="Calibri"/>
        </w:rPr>
      </w:pPr>
      <w:r w:rsidRPr="00F27DAB">
        <w:rPr>
          <w:rFonts w:ascii="Calibri" w:hAnsi="Calibri" w:cs="Calibri"/>
        </w:rPr>
        <w:t xml:space="preserve"> </w:t>
      </w:r>
    </w:p>
    <w:p w14:paraId="5B145B64" w14:textId="39254C7D" w:rsidR="002F7EFC" w:rsidRPr="00F27DAB" w:rsidRDefault="0011074D" w:rsidP="00F27DAB">
      <w:pPr>
        <w:pStyle w:val="HTML-voorafopgemaakt"/>
        <w:spacing w:line="360" w:lineRule="auto"/>
        <w:jc w:val="both"/>
        <w:rPr>
          <w:rFonts w:ascii="Calibri" w:hAnsi="Calibri" w:cs="Calibri"/>
          <w:b/>
        </w:rPr>
      </w:pPr>
      <w:r w:rsidRPr="00F27DAB">
        <w:rPr>
          <w:rFonts w:ascii="Calibri" w:hAnsi="Calibri" w:cs="Calibri"/>
          <w:b/>
        </w:rPr>
        <w:t>Des r</w:t>
      </w:r>
      <w:r w:rsidR="002F7EFC" w:rsidRPr="00F27DAB">
        <w:rPr>
          <w:rFonts w:ascii="Calibri" w:hAnsi="Calibri" w:cs="Calibri"/>
          <w:b/>
        </w:rPr>
        <w:t>essources supplémentaire</w:t>
      </w:r>
      <w:r w:rsidRPr="00F27DAB">
        <w:rPr>
          <w:rFonts w:ascii="Calibri" w:hAnsi="Calibri" w:cs="Calibri"/>
          <w:b/>
        </w:rPr>
        <w:t>s sont également disponibles :</w:t>
      </w:r>
    </w:p>
    <w:p w14:paraId="6F87910D" w14:textId="3D610285" w:rsidR="002F7EFC" w:rsidRPr="00F27DAB" w:rsidRDefault="002F7EFC" w:rsidP="00F27DAB">
      <w:pPr>
        <w:pStyle w:val="HTML-voorafopgemaakt"/>
        <w:numPr>
          <w:ilvl w:val="0"/>
          <w:numId w:val="11"/>
        </w:numPr>
        <w:spacing w:line="360" w:lineRule="auto"/>
        <w:rPr>
          <w:rFonts w:ascii="Calibri" w:hAnsi="Calibri" w:cs="Calibri"/>
        </w:rPr>
      </w:pPr>
      <w:r w:rsidRPr="00F27DAB">
        <w:rPr>
          <w:rFonts w:ascii="Calibri" w:hAnsi="Calibri" w:cs="Calibri"/>
        </w:rPr>
        <w:t>Informez-vous sur le paysage des menaces et les tendances sus</w:t>
      </w:r>
      <w:r w:rsidR="000A74DF" w:rsidRPr="00F27DAB">
        <w:rPr>
          <w:rFonts w:ascii="Calibri" w:hAnsi="Calibri" w:cs="Calibri"/>
        </w:rPr>
        <w:t xml:space="preserve">ceptibles d'avoir un impact </w:t>
      </w:r>
      <w:r w:rsidRPr="00F27DAB">
        <w:rPr>
          <w:rFonts w:ascii="Calibri" w:hAnsi="Calibri" w:cs="Calibri"/>
        </w:rPr>
        <w:t xml:space="preserve">sur la cybersécurité en 2020 dans le </w:t>
      </w:r>
      <w:hyperlink r:id="rId13" w:history="1">
        <w:r w:rsidRPr="00F27DAB">
          <w:rPr>
            <w:rStyle w:val="Hyperlink"/>
            <w:rFonts w:ascii="Calibri" w:hAnsi="Calibri" w:cs="Calibri"/>
          </w:rPr>
          <w:t>rapport</w:t>
        </w:r>
      </w:hyperlink>
      <w:r w:rsidRPr="00F27DAB">
        <w:rPr>
          <w:rFonts w:ascii="Calibri" w:hAnsi="Calibri" w:cs="Calibri"/>
        </w:rPr>
        <w:t xml:space="preserve"> sur les menaces des SophosLabs.</w:t>
      </w:r>
    </w:p>
    <w:p w14:paraId="3ED4A04D" w14:textId="4D2A22A2" w:rsidR="002F7EFC" w:rsidRPr="00F27DAB" w:rsidRDefault="000A74DF" w:rsidP="00F27DAB">
      <w:pPr>
        <w:pStyle w:val="HTML-voorafopgemaakt"/>
        <w:numPr>
          <w:ilvl w:val="0"/>
          <w:numId w:val="11"/>
        </w:numPr>
        <w:spacing w:line="360" w:lineRule="auto"/>
        <w:rPr>
          <w:rFonts w:ascii="Calibri" w:hAnsi="Calibri" w:cs="Calibri"/>
        </w:rPr>
      </w:pPr>
      <w:r w:rsidRPr="00F27DAB">
        <w:rPr>
          <w:rFonts w:ascii="Calibri" w:hAnsi="Calibri" w:cs="Calibri"/>
        </w:rPr>
        <w:t>Pour e</w:t>
      </w:r>
      <w:r w:rsidR="002F7EFC" w:rsidRPr="00F27DAB">
        <w:rPr>
          <w:rFonts w:ascii="Calibri" w:hAnsi="Calibri" w:cs="Calibri"/>
        </w:rPr>
        <w:t>n savoir plus sur les ransomware</w:t>
      </w:r>
      <w:r w:rsidR="00F36DC1" w:rsidRPr="00F27DAB">
        <w:rPr>
          <w:rFonts w:ascii="Calibri" w:hAnsi="Calibri" w:cs="Calibri"/>
        </w:rPr>
        <w:t xml:space="preserve">s les plus répandus et </w:t>
      </w:r>
      <w:r w:rsidR="002F7EFC" w:rsidRPr="00F27DAB">
        <w:rPr>
          <w:rFonts w:ascii="Calibri" w:hAnsi="Calibri" w:cs="Calibri"/>
        </w:rPr>
        <w:t>persistants</w:t>
      </w:r>
      <w:r w:rsidRPr="00F27DAB">
        <w:rPr>
          <w:rFonts w:ascii="Calibri" w:hAnsi="Calibri" w:cs="Calibri"/>
        </w:rPr>
        <w:t xml:space="preserve">, découvrez sans plus attendre </w:t>
      </w:r>
      <w:r w:rsidR="0011074D" w:rsidRPr="00F27DAB">
        <w:rPr>
          <w:rFonts w:ascii="Calibri" w:hAnsi="Calibri" w:cs="Calibri"/>
        </w:rPr>
        <w:t>le playbook</w:t>
      </w:r>
      <w:r w:rsidR="002F7EFC" w:rsidRPr="00F27DAB">
        <w:rPr>
          <w:rFonts w:ascii="Calibri" w:hAnsi="Calibri" w:cs="Calibri"/>
        </w:rPr>
        <w:t xml:space="preserve"> </w:t>
      </w:r>
      <w:r w:rsidR="0011074D" w:rsidRPr="00F27DAB">
        <w:rPr>
          <w:rFonts w:ascii="Calibri" w:hAnsi="Calibri" w:cs="Calibri"/>
        </w:rPr>
        <w:t>‘</w:t>
      </w:r>
      <w:hyperlink r:id="rId14" w:history="1">
        <w:r w:rsidR="002F7EFC" w:rsidRPr="00F27DAB">
          <w:rPr>
            <w:rStyle w:val="Hyperlink"/>
            <w:rFonts w:ascii="Calibri" w:hAnsi="Calibri" w:cs="Calibri"/>
            <w:i/>
          </w:rPr>
          <w:t>How Ransomware Attacks</w:t>
        </w:r>
      </w:hyperlink>
      <w:r w:rsidR="0011074D" w:rsidRPr="00F27DAB">
        <w:rPr>
          <w:rFonts w:ascii="Calibri" w:hAnsi="Calibri" w:cs="Calibri"/>
        </w:rPr>
        <w:t>’</w:t>
      </w:r>
      <w:r w:rsidR="002F7EFC" w:rsidRPr="00F27DAB">
        <w:rPr>
          <w:rFonts w:ascii="Calibri" w:hAnsi="Calibri" w:cs="Calibri"/>
        </w:rPr>
        <w:t xml:space="preserve"> </w:t>
      </w:r>
      <w:r w:rsidR="0011074D" w:rsidRPr="00F27DAB">
        <w:rPr>
          <w:rFonts w:ascii="Calibri" w:hAnsi="Calibri" w:cs="Calibri"/>
        </w:rPr>
        <w:t>à l’usage d</w:t>
      </w:r>
      <w:r w:rsidR="002F7EFC" w:rsidRPr="00F27DAB">
        <w:rPr>
          <w:rFonts w:ascii="Calibri" w:hAnsi="Calibri" w:cs="Calibri"/>
        </w:rPr>
        <w:t>es défenseurs.</w:t>
      </w:r>
    </w:p>
    <w:p w14:paraId="7E16781F" w14:textId="769DCF85" w:rsidR="002F7EFC" w:rsidRPr="00F27DAB" w:rsidRDefault="0011074D" w:rsidP="00F27DAB">
      <w:pPr>
        <w:pStyle w:val="HTML-voorafopgemaakt"/>
        <w:numPr>
          <w:ilvl w:val="0"/>
          <w:numId w:val="11"/>
        </w:numPr>
        <w:spacing w:line="360" w:lineRule="auto"/>
        <w:rPr>
          <w:rFonts w:ascii="Calibri" w:hAnsi="Calibri" w:cs="Calibri"/>
        </w:rPr>
      </w:pPr>
      <w:r w:rsidRPr="00F27DAB">
        <w:rPr>
          <w:rFonts w:ascii="Calibri" w:hAnsi="Calibri" w:cs="Calibri"/>
        </w:rPr>
        <w:t>Découvrez</w:t>
      </w:r>
      <w:r w:rsidR="00822422" w:rsidRPr="00F27DAB">
        <w:rPr>
          <w:rFonts w:ascii="Calibri" w:hAnsi="Calibri" w:cs="Calibri"/>
        </w:rPr>
        <w:t xml:space="preserve"> les dernières actualités </w:t>
      </w:r>
      <w:r w:rsidR="00627934" w:rsidRPr="00F27DAB">
        <w:rPr>
          <w:rFonts w:ascii="Calibri" w:hAnsi="Calibri" w:cs="Calibri"/>
        </w:rPr>
        <w:t xml:space="preserve">ainsi que nos conseils en matière de </w:t>
      </w:r>
      <w:r w:rsidR="00822422" w:rsidRPr="00F27DAB">
        <w:rPr>
          <w:rFonts w:ascii="Calibri" w:hAnsi="Calibri" w:cs="Calibri"/>
        </w:rPr>
        <w:t>cybersécurité</w:t>
      </w:r>
      <w:r w:rsidR="00627934" w:rsidRPr="00F27DAB">
        <w:rPr>
          <w:rFonts w:ascii="Calibri" w:hAnsi="Calibri" w:cs="Calibri"/>
        </w:rPr>
        <w:t xml:space="preserve"> </w:t>
      </w:r>
      <w:r w:rsidRPr="00F27DAB">
        <w:rPr>
          <w:rFonts w:ascii="Calibri" w:hAnsi="Calibri" w:cs="Calibri"/>
        </w:rPr>
        <w:t>sur notre</w:t>
      </w:r>
      <w:r w:rsidR="00822422" w:rsidRPr="00F27DAB">
        <w:rPr>
          <w:rFonts w:ascii="Calibri" w:hAnsi="Calibri" w:cs="Calibri"/>
        </w:rPr>
        <w:t xml:space="preserve"> site d’information</w:t>
      </w:r>
      <w:r w:rsidRPr="00F27DAB">
        <w:rPr>
          <w:rFonts w:ascii="Calibri" w:hAnsi="Calibri" w:cs="Calibri"/>
        </w:rPr>
        <w:t>, déjà</w:t>
      </w:r>
      <w:r w:rsidR="002F7EFC" w:rsidRPr="00F27DAB">
        <w:rPr>
          <w:rFonts w:ascii="Calibri" w:hAnsi="Calibri" w:cs="Calibri"/>
        </w:rPr>
        <w:t xml:space="preserve"> primé</w:t>
      </w:r>
      <w:r w:rsidRPr="00F27DAB">
        <w:rPr>
          <w:rFonts w:ascii="Calibri" w:hAnsi="Calibri" w:cs="Calibri"/>
        </w:rPr>
        <w:t xml:space="preserve">, </w:t>
      </w:r>
      <w:hyperlink r:id="rId15" w:history="1">
        <w:r w:rsidRPr="00F27DAB">
          <w:rPr>
            <w:rStyle w:val="Hyperlink"/>
            <w:rFonts w:ascii="Calibri" w:hAnsi="Calibri" w:cs="Calibri"/>
          </w:rPr>
          <w:t>Naked Security</w:t>
        </w:r>
      </w:hyperlink>
      <w:r w:rsidRPr="00F27DAB">
        <w:rPr>
          <w:rFonts w:ascii="Calibri" w:hAnsi="Calibri" w:cs="Calibri"/>
        </w:rPr>
        <w:t xml:space="preserve"> </w:t>
      </w:r>
      <w:r w:rsidR="00CB6ACF" w:rsidRPr="00F27DAB">
        <w:rPr>
          <w:rFonts w:ascii="Calibri" w:hAnsi="Calibri" w:cs="Calibri"/>
        </w:rPr>
        <w:t>ainsi que</w:t>
      </w:r>
      <w:r w:rsidR="002F7EFC" w:rsidRPr="00F27DAB">
        <w:rPr>
          <w:rFonts w:ascii="Calibri" w:hAnsi="Calibri" w:cs="Calibri"/>
        </w:rPr>
        <w:t xml:space="preserve"> sur </w:t>
      </w:r>
      <w:hyperlink r:id="rId16" w:history="1">
        <w:r w:rsidR="002F7EFC" w:rsidRPr="00F27DAB">
          <w:rPr>
            <w:rStyle w:val="Hyperlink"/>
            <w:rFonts w:ascii="Calibri" w:hAnsi="Calibri" w:cs="Calibri"/>
          </w:rPr>
          <w:t>Sophos News</w:t>
        </w:r>
      </w:hyperlink>
      <w:r w:rsidR="002F7EFC" w:rsidRPr="00F27DAB">
        <w:rPr>
          <w:rFonts w:ascii="Calibri" w:hAnsi="Calibri" w:cs="Calibri"/>
        </w:rPr>
        <w:t>.</w:t>
      </w:r>
    </w:p>
    <w:p w14:paraId="6ECA9531" w14:textId="41E99519" w:rsidR="00F27DAB" w:rsidRDefault="00F60EA3" w:rsidP="00F27DAB">
      <w:pPr>
        <w:pStyle w:val="HTML-voorafopgemaakt"/>
        <w:numPr>
          <w:ilvl w:val="0"/>
          <w:numId w:val="11"/>
        </w:numPr>
        <w:spacing w:line="360" w:lineRule="auto"/>
        <w:rPr>
          <w:rFonts w:ascii="Calibri" w:hAnsi="Calibri" w:cs="Calibri"/>
          <w:bCs/>
          <w:lang w:val="en-US"/>
        </w:rPr>
      </w:pPr>
      <w:r w:rsidRPr="00F27DAB">
        <w:rPr>
          <w:rFonts w:ascii="Calibri" w:hAnsi="Calibri" w:cs="Calibri"/>
        </w:rPr>
        <w:t>Enfin, r</w:t>
      </w:r>
      <w:r w:rsidR="0011074D" w:rsidRPr="00F27DAB">
        <w:rPr>
          <w:rFonts w:ascii="Calibri" w:hAnsi="Calibri" w:cs="Calibri"/>
        </w:rPr>
        <w:t>estez connecté à Sophos via</w:t>
      </w:r>
      <w:r w:rsidR="002F7EFC" w:rsidRPr="00F27DAB">
        <w:rPr>
          <w:rFonts w:ascii="Calibri" w:hAnsi="Calibri" w:cs="Calibri"/>
        </w:rPr>
        <w:t xml:space="preserve"> Twitter, LinkedIn, Facebook, Spiceworks et YouTube.</w:t>
      </w:r>
      <w:r w:rsidR="002F7EFC" w:rsidRPr="00F27DAB">
        <w:rPr>
          <w:rFonts w:ascii="Calibri" w:hAnsi="Calibri" w:cs="Calibri"/>
          <w:bCs/>
          <w:lang w:val="en-US"/>
        </w:rPr>
        <w:t xml:space="preserve"> </w:t>
      </w:r>
      <w:r w:rsidR="00835A08" w:rsidRPr="00F27DAB">
        <w:rPr>
          <w:rFonts w:ascii="Calibri" w:hAnsi="Calibri" w:cs="Calibri"/>
          <w:bCs/>
          <w:lang w:val="en-US"/>
        </w:rPr>
        <w:br/>
      </w:r>
      <w:bookmarkStart w:id="1" w:name="_heading=h.gjdgxs" w:colFirst="0" w:colLast="0"/>
      <w:bookmarkEnd w:id="1"/>
    </w:p>
    <w:p w14:paraId="3909BA85" w14:textId="77777777" w:rsidR="00F27DAB" w:rsidRPr="00F27DAB" w:rsidRDefault="00F27DAB" w:rsidP="00F27DAB">
      <w:pPr>
        <w:pStyle w:val="HTML-voorafopgemaakt"/>
        <w:spacing w:line="360" w:lineRule="auto"/>
        <w:ind w:left="720"/>
        <w:rPr>
          <w:rFonts w:ascii="Calibri" w:hAnsi="Calibri" w:cs="Calibri"/>
          <w:bCs/>
          <w:lang w:val="en-US"/>
        </w:rPr>
      </w:pPr>
    </w:p>
    <w:p w14:paraId="4B8CA7CF" w14:textId="4F667B51" w:rsidR="00F27DAB" w:rsidRPr="00F27DAB" w:rsidRDefault="002F74CD" w:rsidP="00F2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hAnsi="Calibri" w:cs="Calibri"/>
          <w:b/>
          <w:sz w:val="20"/>
          <w:szCs w:val="20"/>
          <w:u w:val="single"/>
        </w:rPr>
      </w:pPr>
      <w:r w:rsidRPr="00F27DAB">
        <w:rPr>
          <w:rFonts w:ascii="Calibri" w:hAnsi="Calibri" w:cs="Calibri"/>
          <w:b/>
          <w:sz w:val="20"/>
          <w:szCs w:val="20"/>
          <w:u w:val="single"/>
        </w:rPr>
        <w:t xml:space="preserve">À </w:t>
      </w:r>
      <w:proofErr w:type="spellStart"/>
      <w:r w:rsidRPr="00F27DAB">
        <w:rPr>
          <w:rFonts w:ascii="Calibri" w:hAnsi="Calibri" w:cs="Calibri"/>
          <w:b/>
          <w:sz w:val="20"/>
          <w:szCs w:val="20"/>
          <w:u w:val="single"/>
        </w:rPr>
        <w:t>propos</w:t>
      </w:r>
      <w:proofErr w:type="spellEnd"/>
      <w:r w:rsidRPr="00F27DAB">
        <w:rPr>
          <w:rFonts w:ascii="Calibri" w:hAnsi="Calibri" w:cs="Calibri"/>
          <w:b/>
          <w:sz w:val="20"/>
          <w:szCs w:val="20"/>
          <w:u w:val="single"/>
        </w:rPr>
        <w:t xml:space="preserve"> de Sophos</w:t>
      </w:r>
      <w:r w:rsidR="00F27DAB">
        <w:rPr>
          <w:rFonts w:ascii="Calibri" w:hAnsi="Calibri" w:cs="Calibri"/>
          <w:b/>
          <w:sz w:val="20"/>
          <w:szCs w:val="20"/>
          <w:u w:val="single"/>
        </w:rPr>
        <w:br/>
      </w:r>
      <w:r w:rsidRPr="00F27DAB">
        <w:rPr>
          <w:rFonts w:ascii="Calibri" w:hAnsi="Calibri" w:cs="Calibri"/>
          <w:sz w:val="20"/>
          <w:szCs w:val="20"/>
        </w:rPr>
        <w:t xml:space="preserve">En </w:t>
      </w:r>
      <w:proofErr w:type="spellStart"/>
      <w:r w:rsidRPr="00F27DAB">
        <w:rPr>
          <w:rFonts w:ascii="Calibri" w:hAnsi="Calibri" w:cs="Calibri"/>
          <w:sz w:val="20"/>
          <w:szCs w:val="20"/>
        </w:rPr>
        <w:t>tant</w:t>
      </w:r>
      <w:proofErr w:type="spellEnd"/>
      <w:r w:rsidRPr="00F27DAB">
        <w:rPr>
          <w:rFonts w:ascii="Calibri" w:hAnsi="Calibri" w:cs="Calibri"/>
          <w:sz w:val="20"/>
          <w:szCs w:val="20"/>
        </w:rPr>
        <w:t xml:space="preserve"> </w:t>
      </w:r>
      <w:proofErr w:type="spellStart"/>
      <w:r w:rsidRPr="00F27DAB">
        <w:rPr>
          <w:rFonts w:ascii="Calibri" w:hAnsi="Calibri" w:cs="Calibri"/>
          <w:sz w:val="20"/>
          <w:szCs w:val="20"/>
        </w:rPr>
        <w:t>que</w:t>
      </w:r>
      <w:proofErr w:type="spellEnd"/>
      <w:r w:rsidRPr="00F27DAB">
        <w:rPr>
          <w:rFonts w:ascii="Calibri" w:hAnsi="Calibri" w:cs="Calibri"/>
          <w:sz w:val="20"/>
          <w:szCs w:val="20"/>
        </w:rPr>
        <w:t xml:space="preserve"> </w:t>
      </w:r>
      <w:proofErr w:type="spellStart"/>
      <w:r w:rsidRPr="00F27DAB">
        <w:rPr>
          <w:rFonts w:ascii="Calibri" w:hAnsi="Calibri" w:cs="Calibri"/>
          <w:sz w:val="20"/>
          <w:szCs w:val="20"/>
        </w:rPr>
        <w:t>leader</w:t>
      </w:r>
      <w:proofErr w:type="spellEnd"/>
      <w:r w:rsidRPr="00F27DAB">
        <w:rPr>
          <w:rFonts w:ascii="Calibri" w:hAnsi="Calibri" w:cs="Calibri"/>
          <w:sz w:val="20"/>
          <w:szCs w:val="20"/>
        </w:rPr>
        <w:t xml:space="preserve"> </w:t>
      </w:r>
      <w:proofErr w:type="spellStart"/>
      <w:r w:rsidRPr="00F27DAB">
        <w:rPr>
          <w:rFonts w:ascii="Calibri" w:hAnsi="Calibri" w:cs="Calibri"/>
          <w:sz w:val="20"/>
          <w:szCs w:val="20"/>
        </w:rPr>
        <w:t>mondial</w:t>
      </w:r>
      <w:proofErr w:type="spellEnd"/>
      <w:r w:rsidRPr="00F27DAB">
        <w:rPr>
          <w:rFonts w:ascii="Calibri" w:hAnsi="Calibri" w:cs="Calibri"/>
          <w:sz w:val="20"/>
          <w:szCs w:val="20"/>
        </w:rPr>
        <w:t xml:space="preserve"> en solution de cybersécurité Next-Gen, Sophos protège plus de 400 000 entreprises, de toutes tailles et dans plus de 150 pays, contre les cybermenaces actuelles les plus avancées. Développées par les SophosLabs, une équipe présente dans le monde entier et spécialisée dans le renseignement sur les menaces et la science des données, les solutions Cloud-Native et basées sur l'IA de Sophos protègent les systèmes endpoint (les ordinateurs portables, les serveurs et les périphériques mobiles) ainsi que les réseaux contre les techniques de cyberattaque évolutives, notamment les ransomwares, les malwares, les exploits, l'exfiltration de données, les violations par adversaire-actif, le phishing, et bien plus encore. Sophos Central, une plateforme de management Cloud-Native, intègre l'ensemble des produits Next-Gen de Sophos, y compris la solution Intercept X endpoint et le pare-feu XG Next-Gen, via un système unique de «sécurité synchronisée» accessible via un ensemble d'API. Sophos a favorisé la transition vers une cybersécurité moderne en exploitant des fonctionnalités avancées au niveau du Cloud, de l'apprentissage automatique, des API, de l'automatisation, du service MTR (</w:t>
      </w:r>
      <w:r w:rsidRPr="00F27DAB">
        <w:rPr>
          <w:rFonts w:ascii="Calibri" w:hAnsi="Calibri" w:cs="Calibri"/>
          <w:color w:val="000000"/>
          <w:sz w:val="20"/>
          <w:szCs w:val="20"/>
        </w:rPr>
        <w:t>Managed Threat Response</w:t>
      </w:r>
      <w:r w:rsidRPr="00F27DAB">
        <w:rPr>
          <w:rFonts w:ascii="Calibri" w:hAnsi="Calibri" w:cs="Calibri"/>
          <w:sz w:val="20"/>
          <w:szCs w:val="20"/>
        </w:rPr>
        <w:t>), entre autres, afin d’offrir une protection de niveau professionnel à toutes les entreprises. Sophos commercialise ses produits et services exclusivement par l’intermédiaire d’un réseau mondial regroupant plus de 47 000 partenaires et fournisseurs de services gérés (</w:t>
      </w:r>
      <w:proofErr w:type="gramStart"/>
      <w:r w:rsidRPr="00F27DAB">
        <w:rPr>
          <w:rFonts w:ascii="Calibri" w:hAnsi="Calibri" w:cs="Calibri"/>
          <w:sz w:val="20"/>
          <w:szCs w:val="20"/>
        </w:rPr>
        <w:t>MSP :</w:t>
      </w:r>
      <w:proofErr w:type="gramEnd"/>
      <w:r w:rsidRPr="00F27DAB">
        <w:rPr>
          <w:rFonts w:ascii="Calibri" w:hAnsi="Calibri" w:cs="Calibri"/>
          <w:sz w:val="20"/>
          <w:szCs w:val="20"/>
        </w:rPr>
        <w:t xml:space="preserve"> Managed Service Provider). Sophos met également ses technologies commerciales innovantes à la disposition des particuliers via Sophos Home. Le siège de l’entreprise est basé à Oxford, au Royaume-Uni, et Sophos est cotée à la Bourse de Londres sous le symbole «SOPH». Plus </w:t>
      </w:r>
      <w:proofErr w:type="spellStart"/>
      <w:r w:rsidRPr="00F27DAB">
        <w:rPr>
          <w:rFonts w:ascii="Calibri" w:hAnsi="Calibri" w:cs="Calibri"/>
          <w:sz w:val="20"/>
          <w:szCs w:val="20"/>
        </w:rPr>
        <w:t>d'informations</w:t>
      </w:r>
      <w:proofErr w:type="spellEnd"/>
      <w:r w:rsidRPr="00F27DAB">
        <w:rPr>
          <w:rFonts w:ascii="Calibri" w:hAnsi="Calibri" w:cs="Calibri"/>
          <w:sz w:val="20"/>
          <w:szCs w:val="20"/>
        </w:rPr>
        <w:t xml:space="preserve"> </w:t>
      </w:r>
      <w:proofErr w:type="spellStart"/>
      <w:r w:rsidRPr="00F27DAB">
        <w:rPr>
          <w:rFonts w:ascii="Calibri" w:hAnsi="Calibri" w:cs="Calibri"/>
          <w:sz w:val="20"/>
          <w:szCs w:val="20"/>
        </w:rPr>
        <w:t>sont</w:t>
      </w:r>
      <w:proofErr w:type="spellEnd"/>
      <w:r w:rsidRPr="00F27DAB">
        <w:rPr>
          <w:rFonts w:ascii="Calibri" w:hAnsi="Calibri" w:cs="Calibri"/>
          <w:sz w:val="20"/>
          <w:szCs w:val="20"/>
        </w:rPr>
        <w:t xml:space="preserve"> disponibles </w:t>
      </w:r>
      <w:proofErr w:type="spellStart"/>
      <w:r w:rsidRPr="00F27DAB">
        <w:rPr>
          <w:rFonts w:ascii="Calibri" w:hAnsi="Calibri" w:cs="Calibri"/>
          <w:sz w:val="20"/>
          <w:szCs w:val="20"/>
        </w:rPr>
        <w:t>sur</w:t>
      </w:r>
      <w:proofErr w:type="spellEnd"/>
      <w:r w:rsidRPr="00F27DAB">
        <w:rPr>
          <w:rFonts w:ascii="Calibri" w:hAnsi="Calibri" w:cs="Calibri"/>
          <w:sz w:val="20"/>
          <w:szCs w:val="20"/>
        </w:rPr>
        <w:t xml:space="preserve"> </w:t>
      </w:r>
      <w:hyperlink r:id="rId17">
        <w:r w:rsidRPr="00F27DAB">
          <w:rPr>
            <w:rFonts w:ascii="Calibri" w:hAnsi="Calibri" w:cs="Calibri"/>
            <w:color w:val="0563C1"/>
            <w:sz w:val="20"/>
            <w:szCs w:val="20"/>
            <w:u w:val="single"/>
          </w:rPr>
          <w:t>www.sophos.com</w:t>
        </w:r>
      </w:hyperlink>
      <w:r w:rsidRPr="00F27DAB">
        <w:rPr>
          <w:rFonts w:ascii="Calibri" w:hAnsi="Calibri" w:cs="Calibri"/>
          <w:sz w:val="20"/>
          <w:szCs w:val="20"/>
        </w:rPr>
        <w:t>.</w:t>
      </w:r>
    </w:p>
    <w:p w14:paraId="11A4099B" w14:textId="1426C1CB" w:rsidR="002F74CD" w:rsidRPr="00F27DAB" w:rsidRDefault="00F27DAB" w:rsidP="00F27DAB">
      <w:pPr>
        <w:spacing w:before="100" w:beforeAutospacing="1" w:after="100" w:afterAutospacing="1" w:line="276" w:lineRule="auto"/>
        <w:rPr>
          <w:rFonts w:ascii="Calibri" w:hAnsi="Calibri" w:cs="Calibri"/>
          <w:sz w:val="20"/>
          <w:szCs w:val="20"/>
          <w:lang w:val="fr-FR" w:eastAsia="nl-NL"/>
        </w:rPr>
      </w:pPr>
      <w:r w:rsidRPr="00F27DAB">
        <w:rPr>
          <w:rFonts w:ascii="Calibri" w:hAnsi="Calibri" w:cs="Calibri"/>
          <w:b/>
          <w:bCs/>
          <w:sz w:val="20"/>
          <w:szCs w:val="20"/>
          <w:u w:val="single"/>
          <w:lang w:val="fr-FR" w:eastAsia="nl-NL"/>
        </w:rPr>
        <w:t>Contact presse :</w:t>
      </w:r>
      <w:r w:rsidRPr="00F27DAB">
        <w:rPr>
          <w:rFonts w:ascii="Calibri" w:hAnsi="Calibri" w:cs="Calibri"/>
          <w:b/>
          <w:bCs/>
          <w:sz w:val="20"/>
          <w:szCs w:val="20"/>
          <w:u w:val="single"/>
          <w:lang w:val="fr-FR" w:eastAsia="nl-NL"/>
        </w:rPr>
        <w:br/>
      </w:r>
      <w:r w:rsidRPr="00F27DAB">
        <w:rPr>
          <w:rFonts w:ascii="Calibri" w:hAnsi="Calibri" w:cs="Calibri"/>
          <w:sz w:val="20"/>
          <w:szCs w:val="20"/>
          <w:lang w:val="fr-FR" w:eastAsia="nl-NL"/>
        </w:rPr>
        <w:t xml:space="preserve">Square Egg Communications, Sandra Van </w:t>
      </w:r>
      <w:proofErr w:type="spellStart"/>
      <w:r w:rsidRPr="00F27DAB">
        <w:rPr>
          <w:rFonts w:ascii="Calibri" w:hAnsi="Calibri" w:cs="Calibri"/>
          <w:sz w:val="20"/>
          <w:szCs w:val="20"/>
          <w:lang w:val="fr-FR" w:eastAsia="nl-NL"/>
        </w:rPr>
        <w:t>Hauwaert</w:t>
      </w:r>
      <w:proofErr w:type="spellEnd"/>
      <w:r w:rsidRPr="00F27DAB">
        <w:rPr>
          <w:rFonts w:ascii="Calibri" w:hAnsi="Calibri" w:cs="Calibri"/>
          <w:sz w:val="20"/>
          <w:szCs w:val="20"/>
          <w:lang w:val="fr-FR" w:eastAsia="nl-NL"/>
        </w:rPr>
        <w:t xml:space="preserve">, </w:t>
      </w:r>
      <w:hyperlink r:id="rId18" w:history="1">
        <w:r w:rsidRPr="00F27DAB">
          <w:rPr>
            <w:rStyle w:val="Hyperlink"/>
            <w:rFonts w:ascii="Calibri" w:hAnsi="Calibri" w:cs="Calibri"/>
            <w:sz w:val="20"/>
            <w:szCs w:val="20"/>
            <w:lang w:val="fr-FR" w:eastAsia="nl-NL"/>
          </w:rPr>
          <w:t>sandra@square-egg.be</w:t>
        </w:r>
      </w:hyperlink>
      <w:r w:rsidRPr="00F27DAB">
        <w:rPr>
          <w:rFonts w:ascii="Calibri" w:hAnsi="Calibri" w:cs="Calibri"/>
          <w:sz w:val="20"/>
          <w:szCs w:val="20"/>
          <w:lang w:val="fr-FR" w:eastAsia="nl-NL"/>
        </w:rPr>
        <w:t>, GSM 0497251816.</w:t>
      </w:r>
    </w:p>
    <w:sectPr w:rsidR="002F74CD" w:rsidRPr="00F27DAB" w:rsidSect="00F27DAB">
      <w:pgSz w:w="11906" w:h="16838"/>
      <w:pgMar w:top="1134" w:right="1134" w:bottom="1134"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8741F5" w16cex:dateUtc="2019-11-26T14:17:00Z"/>
  <w16cex:commentExtensible w16cex:durableId="2187426E" w16cex:dateUtc="2019-11-26T14:19:00Z"/>
  <w16cex:commentExtensible w16cex:durableId="21867CF2" w16cex:dateUtc="2019-11-26T00:16:00Z"/>
  <w16cex:commentExtensible w16cex:durableId="21874368" w16cex:dateUtc="2019-11-26T14:2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3631"/>
    <w:multiLevelType w:val="hybridMultilevel"/>
    <w:tmpl w:val="5F08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95C8D"/>
    <w:multiLevelType w:val="hybridMultilevel"/>
    <w:tmpl w:val="A1861530"/>
    <w:lvl w:ilvl="0" w:tplc="33209B62">
      <w:start w:val="1"/>
      <w:numFmt w:val="bullet"/>
      <w:lvlText w:val="•"/>
      <w:lvlJc w:val="left"/>
      <w:pPr>
        <w:tabs>
          <w:tab w:val="num" w:pos="720"/>
        </w:tabs>
        <w:ind w:left="720" w:hanging="360"/>
      </w:pPr>
      <w:rPr>
        <w:rFonts w:ascii="Arial" w:hAnsi="Arial" w:hint="default"/>
      </w:rPr>
    </w:lvl>
    <w:lvl w:ilvl="1" w:tplc="8E46B68C" w:tentative="1">
      <w:start w:val="1"/>
      <w:numFmt w:val="bullet"/>
      <w:lvlText w:val="•"/>
      <w:lvlJc w:val="left"/>
      <w:pPr>
        <w:tabs>
          <w:tab w:val="num" w:pos="1440"/>
        </w:tabs>
        <w:ind w:left="1440" w:hanging="360"/>
      </w:pPr>
      <w:rPr>
        <w:rFonts w:ascii="Arial" w:hAnsi="Arial" w:hint="default"/>
      </w:rPr>
    </w:lvl>
    <w:lvl w:ilvl="2" w:tplc="886E692E" w:tentative="1">
      <w:start w:val="1"/>
      <w:numFmt w:val="bullet"/>
      <w:lvlText w:val="•"/>
      <w:lvlJc w:val="left"/>
      <w:pPr>
        <w:tabs>
          <w:tab w:val="num" w:pos="2160"/>
        </w:tabs>
        <w:ind w:left="2160" w:hanging="360"/>
      </w:pPr>
      <w:rPr>
        <w:rFonts w:ascii="Arial" w:hAnsi="Arial" w:hint="default"/>
      </w:rPr>
    </w:lvl>
    <w:lvl w:ilvl="3" w:tplc="A2809D96" w:tentative="1">
      <w:start w:val="1"/>
      <w:numFmt w:val="bullet"/>
      <w:lvlText w:val="•"/>
      <w:lvlJc w:val="left"/>
      <w:pPr>
        <w:tabs>
          <w:tab w:val="num" w:pos="2880"/>
        </w:tabs>
        <w:ind w:left="2880" w:hanging="360"/>
      </w:pPr>
      <w:rPr>
        <w:rFonts w:ascii="Arial" w:hAnsi="Arial" w:hint="default"/>
      </w:rPr>
    </w:lvl>
    <w:lvl w:ilvl="4" w:tplc="1F7E7B0E" w:tentative="1">
      <w:start w:val="1"/>
      <w:numFmt w:val="bullet"/>
      <w:lvlText w:val="•"/>
      <w:lvlJc w:val="left"/>
      <w:pPr>
        <w:tabs>
          <w:tab w:val="num" w:pos="3600"/>
        </w:tabs>
        <w:ind w:left="3600" w:hanging="360"/>
      </w:pPr>
      <w:rPr>
        <w:rFonts w:ascii="Arial" w:hAnsi="Arial" w:hint="default"/>
      </w:rPr>
    </w:lvl>
    <w:lvl w:ilvl="5" w:tplc="531CCEC4" w:tentative="1">
      <w:start w:val="1"/>
      <w:numFmt w:val="bullet"/>
      <w:lvlText w:val="•"/>
      <w:lvlJc w:val="left"/>
      <w:pPr>
        <w:tabs>
          <w:tab w:val="num" w:pos="4320"/>
        </w:tabs>
        <w:ind w:left="4320" w:hanging="360"/>
      </w:pPr>
      <w:rPr>
        <w:rFonts w:ascii="Arial" w:hAnsi="Arial" w:hint="default"/>
      </w:rPr>
    </w:lvl>
    <w:lvl w:ilvl="6" w:tplc="F0D013BC" w:tentative="1">
      <w:start w:val="1"/>
      <w:numFmt w:val="bullet"/>
      <w:lvlText w:val="•"/>
      <w:lvlJc w:val="left"/>
      <w:pPr>
        <w:tabs>
          <w:tab w:val="num" w:pos="5040"/>
        </w:tabs>
        <w:ind w:left="5040" w:hanging="360"/>
      </w:pPr>
      <w:rPr>
        <w:rFonts w:ascii="Arial" w:hAnsi="Arial" w:hint="default"/>
      </w:rPr>
    </w:lvl>
    <w:lvl w:ilvl="7" w:tplc="98403E60" w:tentative="1">
      <w:start w:val="1"/>
      <w:numFmt w:val="bullet"/>
      <w:lvlText w:val="•"/>
      <w:lvlJc w:val="left"/>
      <w:pPr>
        <w:tabs>
          <w:tab w:val="num" w:pos="5760"/>
        </w:tabs>
        <w:ind w:left="5760" w:hanging="360"/>
      </w:pPr>
      <w:rPr>
        <w:rFonts w:ascii="Arial" w:hAnsi="Arial" w:hint="default"/>
      </w:rPr>
    </w:lvl>
    <w:lvl w:ilvl="8" w:tplc="3A8A48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2E04EE"/>
    <w:multiLevelType w:val="hybridMultilevel"/>
    <w:tmpl w:val="81E2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42798"/>
    <w:multiLevelType w:val="hybridMultilevel"/>
    <w:tmpl w:val="76366358"/>
    <w:lvl w:ilvl="0" w:tplc="8F82D58A">
      <w:start w:val="1"/>
      <w:numFmt w:val="bullet"/>
      <w:lvlText w:val="•"/>
      <w:lvlJc w:val="left"/>
      <w:pPr>
        <w:tabs>
          <w:tab w:val="num" w:pos="720"/>
        </w:tabs>
        <w:ind w:left="720" w:hanging="360"/>
      </w:pPr>
      <w:rPr>
        <w:rFonts w:ascii="Arial" w:hAnsi="Arial" w:hint="default"/>
      </w:rPr>
    </w:lvl>
    <w:lvl w:ilvl="1" w:tplc="AD2E522C">
      <w:start w:val="274"/>
      <w:numFmt w:val="bullet"/>
      <w:lvlText w:val="o"/>
      <w:lvlJc w:val="left"/>
      <w:pPr>
        <w:tabs>
          <w:tab w:val="num" w:pos="1440"/>
        </w:tabs>
        <w:ind w:left="1440" w:hanging="360"/>
      </w:pPr>
      <w:rPr>
        <w:rFonts w:ascii="Courier New" w:hAnsi="Courier New" w:hint="default"/>
      </w:rPr>
    </w:lvl>
    <w:lvl w:ilvl="2" w:tplc="D1787EA0" w:tentative="1">
      <w:start w:val="1"/>
      <w:numFmt w:val="bullet"/>
      <w:lvlText w:val="•"/>
      <w:lvlJc w:val="left"/>
      <w:pPr>
        <w:tabs>
          <w:tab w:val="num" w:pos="2160"/>
        </w:tabs>
        <w:ind w:left="2160" w:hanging="360"/>
      </w:pPr>
      <w:rPr>
        <w:rFonts w:ascii="Arial" w:hAnsi="Arial" w:hint="default"/>
      </w:rPr>
    </w:lvl>
    <w:lvl w:ilvl="3" w:tplc="4E02F6DE" w:tentative="1">
      <w:start w:val="1"/>
      <w:numFmt w:val="bullet"/>
      <w:lvlText w:val="•"/>
      <w:lvlJc w:val="left"/>
      <w:pPr>
        <w:tabs>
          <w:tab w:val="num" w:pos="2880"/>
        </w:tabs>
        <w:ind w:left="2880" w:hanging="360"/>
      </w:pPr>
      <w:rPr>
        <w:rFonts w:ascii="Arial" w:hAnsi="Arial" w:hint="default"/>
      </w:rPr>
    </w:lvl>
    <w:lvl w:ilvl="4" w:tplc="4E069A60" w:tentative="1">
      <w:start w:val="1"/>
      <w:numFmt w:val="bullet"/>
      <w:lvlText w:val="•"/>
      <w:lvlJc w:val="left"/>
      <w:pPr>
        <w:tabs>
          <w:tab w:val="num" w:pos="3600"/>
        </w:tabs>
        <w:ind w:left="3600" w:hanging="360"/>
      </w:pPr>
      <w:rPr>
        <w:rFonts w:ascii="Arial" w:hAnsi="Arial" w:hint="default"/>
      </w:rPr>
    </w:lvl>
    <w:lvl w:ilvl="5" w:tplc="F7F65CA2" w:tentative="1">
      <w:start w:val="1"/>
      <w:numFmt w:val="bullet"/>
      <w:lvlText w:val="•"/>
      <w:lvlJc w:val="left"/>
      <w:pPr>
        <w:tabs>
          <w:tab w:val="num" w:pos="4320"/>
        </w:tabs>
        <w:ind w:left="4320" w:hanging="360"/>
      </w:pPr>
      <w:rPr>
        <w:rFonts w:ascii="Arial" w:hAnsi="Arial" w:hint="default"/>
      </w:rPr>
    </w:lvl>
    <w:lvl w:ilvl="6" w:tplc="2E640462" w:tentative="1">
      <w:start w:val="1"/>
      <w:numFmt w:val="bullet"/>
      <w:lvlText w:val="•"/>
      <w:lvlJc w:val="left"/>
      <w:pPr>
        <w:tabs>
          <w:tab w:val="num" w:pos="5040"/>
        </w:tabs>
        <w:ind w:left="5040" w:hanging="360"/>
      </w:pPr>
      <w:rPr>
        <w:rFonts w:ascii="Arial" w:hAnsi="Arial" w:hint="default"/>
      </w:rPr>
    </w:lvl>
    <w:lvl w:ilvl="7" w:tplc="606CA358" w:tentative="1">
      <w:start w:val="1"/>
      <w:numFmt w:val="bullet"/>
      <w:lvlText w:val="•"/>
      <w:lvlJc w:val="left"/>
      <w:pPr>
        <w:tabs>
          <w:tab w:val="num" w:pos="5760"/>
        </w:tabs>
        <w:ind w:left="5760" w:hanging="360"/>
      </w:pPr>
      <w:rPr>
        <w:rFonts w:ascii="Arial" w:hAnsi="Arial" w:hint="default"/>
      </w:rPr>
    </w:lvl>
    <w:lvl w:ilvl="8" w:tplc="CE54E1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630157"/>
    <w:multiLevelType w:val="hybridMultilevel"/>
    <w:tmpl w:val="3D403360"/>
    <w:lvl w:ilvl="0" w:tplc="3D6CB460">
      <w:start w:val="1"/>
      <w:numFmt w:val="bullet"/>
      <w:lvlText w:val="•"/>
      <w:lvlJc w:val="left"/>
      <w:pPr>
        <w:tabs>
          <w:tab w:val="num" w:pos="720"/>
        </w:tabs>
        <w:ind w:left="720" w:hanging="360"/>
      </w:pPr>
      <w:rPr>
        <w:rFonts w:ascii="Arial" w:hAnsi="Arial" w:hint="default"/>
      </w:rPr>
    </w:lvl>
    <w:lvl w:ilvl="1" w:tplc="7CF419B8" w:tentative="1">
      <w:start w:val="1"/>
      <w:numFmt w:val="bullet"/>
      <w:lvlText w:val="•"/>
      <w:lvlJc w:val="left"/>
      <w:pPr>
        <w:tabs>
          <w:tab w:val="num" w:pos="1440"/>
        </w:tabs>
        <w:ind w:left="1440" w:hanging="360"/>
      </w:pPr>
      <w:rPr>
        <w:rFonts w:ascii="Arial" w:hAnsi="Arial" w:hint="default"/>
      </w:rPr>
    </w:lvl>
    <w:lvl w:ilvl="2" w:tplc="24DA0696" w:tentative="1">
      <w:start w:val="1"/>
      <w:numFmt w:val="bullet"/>
      <w:lvlText w:val="•"/>
      <w:lvlJc w:val="left"/>
      <w:pPr>
        <w:tabs>
          <w:tab w:val="num" w:pos="2160"/>
        </w:tabs>
        <w:ind w:left="2160" w:hanging="360"/>
      </w:pPr>
      <w:rPr>
        <w:rFonts w:ascii="Arial" w:hAnsi="Arial" w:hint="default"/>
      </w:rPr>
    </w:lvl>
    <w:lvl w:ilvl="3" w:tplc="E586EB56" w:tentative="1">
      <w:start w:val="1"/>
      <w:numFmt w:val="bullet"/>
      <w:lvlText w:val="•"/>
      <w:lvlJc w:val="left"/>
      <w:pPr>
        <w:tabs>
          <w:tab w:val="num" w:pos="2880"/>
        </w:tabs>
        <w:ind w:left="2880" w:hanging="360"/>
      </w:pPr>
      <w:rPr>
        <w:rFonts w:ascii="Arial" w:hAnsi="Arial" w:hint="default"/>
      </w:rPr>
    </w:lvl>
    <w:lvl w:ilvl="4" w:tplc="09C2A61A" w:tentative="1">
      <w:start w:val="1"/>
      <w:numFmt w:val="bullet"/>
      <w:lvlText w:val="•"/>
      <w:lvlJc w:val="left"/>
      <w:pPr>
        <w:tabs>
          <w:tab w:val="num" w:pos="3600"/>
        </w:tabs>
        <w:ind w:left="3600" w:hanging="360"/>
      </w:pPr>
      <w:rPr>
        <w:rFonts w:ascii="Arial" w:hAnsi="Arial" w:hint="default"/>
      </w:rPr>
    </w:lvl>
    <w:lvl w:ilvl="5" w:tplc="BEBE18A0" w:tentative="1">
      <w:start w:val="1"/>
      <w:numFmt w:val="bullet"/>
      <w:lvlText w:val="•"/>
      <w:lvlJc w:val="left"/>
      <w:pPr>
        <w:tabs>
          <w:tab w:val="num" w:pos="4320"/>
        </w:tabs>
        <w:ind w:left="4320" w:hanging="360"/>
      </w:pPr>
      <w:rPr>
        <w:rFonts w:ascii="Arial" w:hAnsi="Arial" w:hint="default"/>
      </w:rPr>
    </w:lvl>
    <w:lvl w:ilvl="6" w:tplc="102A8624" w:tentative="1">
      <w:start w:val="1"/>
      <w:numFmt w:val="bullet"/>
      <w:lvlText w:val="•"/>
      <w:lvlJc w:val="left"/>
      <w:pPr>
        <w:tabs>
          <w:tab w:val="num" w:pos="5040"/>
        </w:tabs>
        <w:ind w:left="5040" w:hanging="360"/>
      </w:pPr>
      <w:rPr>
        <w:rFonts w:ascii="Arial" w:hAnsi="Arial" w:hint="default"/>
      </w:rPr>
    </w:lvl>
    <w:lvl w:ilvl="7" w:tplc="96D86274" w:tentative="1">
      <w:start w:val="1"/>
      <w:numFmt w:val="bullet"/>
      <w:lvlText w:val="•"/>
      <w:lvlJc w:val="left"/>
      <w:pPr>
        <w:tabs>
          <w:tab w:val="num" w:pos="5760"/>
        </w:tabs>
        <w:ind w:left="5760" w:hanging="360"/>
      </w:pPr>
      <w:rPr>
        <w:rFonts w:ascii="Arial" w:hAnsi="Arial" w:hint="default"/>
      </w:rPr>
    </w:lvl>
    <w:lvl w:ilvl="8" w:tplc="979CAD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7F12A9"/>
    <w:multiLevelType w:val="hybridMultilevel"/>
    <w:tmpl w:val="19C2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1689F"/>
    <w:multiLevelType w:val="hybridMultilevel"/>
    <w:tmpl w:val="ECC4C2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0857DA"/>
    <w:multiLevelType w:val="hybridMultilevel"/>
    <w:tmpl w:val="A9EC3E56"/>
    <w:lvl w:ilvl="0" w:tplc="EC08AA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07EA6"/>
    <w:multiLevelType w:val="hybridMultilevel"/>
    <w:tmpl w:val="EDB27354"/>
    <w:lvl w:ilvl="0" w:tplc="F4F4F424">
      <w:start w:val="1"/>
      <w:numFmt w:val="bullet"/>
      <w:lvlText w:val="•"/>
      <w:lvlJc w:val="left"/>
      <w:pPr>
        <w:tabs>
          <w:tab w:val="num" w:pos="720"/>
        </w:tabs>
        <w:ind w:left="720" w:hanging="360"/>
      </w:pPr>
      <w:rPr>
        <w:rFonts w:ascii="Arial" w:hAnsi="Arial" w:hint="default"/>
      </w:rPr>
    </w:lvl>
    <w:lvl w:ilvl="1" w:tplc="CCD0EEA2" w:tentative="1">
      <w:start w:val="1"/>
      <w:numFmt w:val="bullet"/>
      <w:lvlText w:val="•"/>
      <w:lvlJc w:val="left"/>
      <w:pPr>
        <w:tabs>
          <w:tab w:val="num" w:pos="1440"/>
        </w:tabs>
        <w:ind w:left="1440" w:hanging="360"/>
      </w:pPr>
      <w:rPr>
        <w:rFonts w:ascii="Arial" w:hAnsi="Arial" w:hint="default"/>
      </w:rPr>
    </w:lvl>
    <w:lvl w:ilvl="2" w:tplc="663C7204" w:tentative="1">
      <w:start w:val="1"/>
      <w:numFmt w:val="bullet"/>
      <w:lvlText w:val="•"/>
      <w:lvlJc w:val="left"/>
      <w:pPr>
        <w:tabs>
          <w:tab w:val="num" w:pos="2160"/>
        </w:tabs>
        <w:ind w:left="2160" w:hanging="360"/>
      </w:pPr>
      <w:rPr>
        <w:rFonts w:ascii="Arial" w:hAnsi="Arial" w:hint="default"/>
      </w:rPr>
    </w:lvl>
    <w:lvl w:ilvl="3" w:tplc="7C3A297A" w:tentative="1">
      <w:start w:val="1"/>
      <w:numFmt w:val="bullet"/>
      <w:lvlText w:val="•"/>
      <w:lvlJc w:val="left"/>
      <w:pPr>
        <w:tabs>
          <w:tab w:val="num" w:pos="2880"/>
        </w:tabs>
        <w:ind w:left="2880" w:hanging="360"/>
      </w:pPr>
      <w:rPr>
        <w:rFonts w:ascii="Arial" w:hAnsi="Arial" w:hint="default"/>
      </w:rPr>
    </w:lvl>
    <w:lvl w:ilvl="4" w:tplc="7FF8E902" w:tentative="1">
      <w:start w:val="1"/>
      <w:numFmt w:val="bullet"/>
      <w:lvlText w:val="•"/>
      <w:lvlJc w:val="left"/>
      <w:pPr>
        <w:tabs>
          <w:tab w:val="num" w:pos="3600"/>
        </w:tabs>
        <w:ind w:left="3600" w:hanging="360"/>
      </w:pPr>
      <w:rPr>
        <w:rFonts w:ascii="Arial" w:hAnsi="Arial" w:hint="default"/>
      </w:rPr>
    </w:lvl>
    <w:lvl w:ilvl="5" w:tplc="6DAE4B72" w:tentative="1">
      <w:start w:val="1"/>
      <w:numFmt w:val="bullet"/>
      <w:lvlText w:val="•"/>
      <w:lvlJc w:val="left"/>
      <w:pPr>
        <w:tabs>
          <w:tab w:val="num" w:pos="4320"/>
        </w:tabs>
        <w:ind w:left="4320" w:hanging="360"/>
      </w:pPr>
      <w:rPr>
        <w:rFonts w:ascii="Arial" w:hAnsi="Arial" w:hint="default"/>
      </w:rPr>
    </w:lvl>
    <w:lvl w:ilvl="6" w:tplc="EA58ED68" w:tentative="1">
      <w:start w:val="1"/>
      <w:numFmt w:val="bullet"/>
      <w:lvlText w:val="•"/>
      <w:lvlJc w:val="left"/>
      <w:pPr>
        <w:tabs>
          <w:tab w:val="num" w:pos="5040"/>
        </w:tabs>
        <w:ind w:left="5040" w:hanging="360"/>
      </w:pPr>
      <w:rPr>
        <w:rFonts w:ascii="Arial" w:hAnsi="Arial" w:hint="default"/>
      </w:rPr>
    </w:lvl>
    <w:lvl w:ilvl="7" w:tplc="3F64501E" w:tentative="1">
      <w:start w:val="1"/>
      <w:numFmt w:val="bullet"/>
      <w:lvlText w:val="•"/>
      <w:lvlJc w:val="left"/>
      <w:pPr>
        <w:tabs>
          <w:tab w:val="num" w:pos="5760"/>
        </w:tabs>
        <w:ind w:left="5760" w:hanging="360"/>
      </w:pPr>
      <w:rPr>
        <w:rFonts w:ascii="Arial" w:hAnsi="Arial" w:hint="default"/>
      </w:rPr>
    </w:lvl>
    <w:lvl w:ilvl="8" w:tplc="0910EC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8E20FE"/>
    <w:multiLevelType w:val="hybridMultilevel"/>
    <w:tmpl w:val="E5767EFA"/>
    <w:lvl w:ilvl="0" w:tplc="CBE6B068">
      <w:start w:val="1"/>
      <w:numFmt w:val="bullet"/>
      <w:lvlText w:val="o"/>
      <w:lvlJc w:val="left"/>
      <w:pPr>
        <w:tabs>
          <w:tab w:val="num" w:pos="720"/>
        </w:tabs>
        <w:ind w:left="720" w:hanging="360"/>
      </w:pPr>
      <w:rPr>
        <w:rFonts w:ascii="Courier New" w:hAnsi="Courier New" w:hint="default"/>
      </w:rPr>
    </w:lvl>
    <w:lvl w:ilvl="1" w:tplc="1A187D34">
      <w:start w:val="1"/>
      <w:numFmt w:val="bullet"/>
      <w:lvlText w:val="o"/>
      <w:lvlJc w:val="left"/>
      <w:pPr>
        <w:tabs>
          <w:tab w:val="num" w:pos="1440"/>
        </w:tabs>
        <w:ind w:left="1440" w:hanging="360"/>
      </w:pPr>
      <w:rPr>
        <w:rFonts w:ascii="Courier New" w:hAnsi="Courier New" w:hint="default"/>
      </w:rPr>
    </w:lvl>
    <w:lvl w:ilvl="2" w:tplc="A1C2137C" w:tentative="1">
      <w:start w:val="1"/>
      <w:numFmt w:val="bullet"/>
      <w:lvlText w:val="o"/>
      <w:lvlJc w:val="left"/>
      <w:pPr>
        <w:tabs>
          <w:tab w:val="num" w:pos="2160"/>
        </w:tabs>
        <w:ind w:left="2160" w:hanging="360"/>
      </w:pPr>
      <w:rPr>
        <w:rFonts w:ascii="Courier New" w:hAnsi="Courier New" w:hint="default"/>
      </w:rPr>
    </w:lvl>
    <w:lvl w:ilvl="3" w:tplc="E848B340" w:tentative="1">
      <w:start w:val="1"/>
      <w:numFmt w:val="bullet"/>
      <w:lvlText w:val="o"/>
      <w:lvlJc w:val="left"/>
      <w:pPr>
        <w:tabs>
          <w:tab w:val="num" w:pos="2880"/>
        </w:tabs>
        <w:ind w:left="2880" w:hanging="360"/>
      </w:pPr>
      <w:rPr>
        <w:rFonts w:ascii="Courier New" w:hAnsi="Courier New" w:hint="default"/>
      </w:rPr>
    </w:lvl>
    <w:lvl w:ilvl="4" w:tplc="4A10BDE4" w:tentative="1">
      <w:start w:val="1"/>
      <w:numFmt w:val="bullet"/>
      <w:lvlText w:val="o"/>
      <w:lvlJc w:val="left"/>
      <w:pPr>
        <w:tabs>
          <w:tab w:val="num" w:pos="3600"/>
        </w:tabs>
        <w:ind w:left="3600" w:hanging="360"/>
      </w:pPr>
      <w:rPr>
        <w:rFonts w:ascii="Courier New" w:hAnsi="Courier New" w:hint="default"/>
      </w:rPr>
    </w:lvl>
    <w:lvl w:ilvl="5" w:tplc="5E7C23CA" w:tentative="1">
      <w:start w:val="1"/>
      <w:numFmt w:val="bullet"/>
      <w:lvlText w:val="o"/>
      <w:lvlJc w:val="left"/>
      <w:pPr>
        <w:tabs>
          <w:tab w:val="num" w:pos="4320"/>
        </w:tabs>
        <w:ind w:left="4320" w:hanging="360"/>
      </w:pPr>
      <w:rPr>
        <w:rFonts w:ascii="Courier New" w:hAnsi="Courier New" w:hint="default"/>
      </w:rPr>
    </w:lvl>
    <w:lvl w:ilvl="6" w:tplc="47AE696A" w:tentative="1">
      <w:start w:val="1"/>
      <w:numFmt w:val="bullet"/>
      <w:lvlText w:val="o"/>
      <w:lvlJc w:val="left"/>
      <w:pPr>
        <w:tabs>
          <w:tab w:val="num" w:pos="5040"/>
        </w:tabs>
        <w:ind w:left="5040" w:hanging="360"/>
      </w:pPr>
      <w:rPr>
        <w:rFonts w:ascii="Courier New" w:hAnsi="Courier New" w:hint="default"/>
      </w:rPr>
    </w:lvl>
    <w:lvl w:ilvl="7" w:tplc="8FEE2968" w:tentative="1">
      <w:start w:val="1"/>
      <w:numFmt w:val="bullet"/>
      <w:lvlText w:val="o"/>
      <w:lvlJc w:val="left"/>
      <w:pPr>
        <w:tabs>
          <w:tab w:val="num" w:pos="5760"/>
        </w:tabs>
        <w:ind w:left="5760" w:hanging="360"/>
      </w:pPr>
      <w:rPr>
        <w:rFonts w:ascii="Courier New" w:hAnsi="Courier New" w:hint="default"/>
      </w:rPr>
    </w:lvl>
    <w:lvl w:ilvl="8" w:tplc="E05E2D5E"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7548276A"/>
    <w:multiLevelType w:val="hybridMultilevel"/>
    <w:tmpl w:val="82E05446"/>
    <w:lvl w:ilvl="0" w:tplc="55261390">
      <w:start w:val="1"/>
      <w:numFmt w:val="bullet"/>
      <w:lvlText w:val="•"/>
      <w:lvlJc w:val="left"/>
      <w:pPr>
        <w:tabs>
          <w:tab w:val="num" w:pos="720"/>
        </w:tabs>
        <w:ind w:left="720" w:hanging="360"/>
      </w:pPr>
      <w:rPr>
        <w:rFonts w:ascii="Arial" w:hAnsi="Arial" w:hint="default"/>
      </w:rPr>
    </w:lvl>
    <w:lvl w:ilvl="1" w:tplc="F926BDC8" w:tentative="1">
      <w:start w:val="1"/>
      <w:numFmt w:val="bullet"/>
      <w:lvlText w:val="•"/>
      <w:lvlJc w:val="left"/>
      <w:pPr>
        <w:tabs>
          <w:tab w:val="num" w:pos="1440"/>
        </w:tabs>
        <w:ind w:left="1440" w:hanging="360"/>
      </w:pPr>
      <w:rPr>
        <w:rFonts w:ascii="Arial" w:hAnsi="Arial" w:hint="default"/>
      </w:rPr>
    </w:lvl>
    <w:lvl w:ilvl="2" w:tplc="3EE8AC94" w:tentative="1">
      <w:start w:val="1"/>
      <w:numFmt w:val="bullet"/>
      <w:lvlText w:val="•"/>
      <w:lvlJc w:val="left"/>
      <w:pPr>
        <w:tabs>
          <w:tab w:val="num" w:pos="2160"/>
        </w:tabs>
        <w:ind w:left="2160" w:hanging="360"/>
      </w:pPr>
      <w:rPr>
        <w:rFonts w:ascii="Arial" w:hAnsi="Arial" w:hint="default"/>
      </w:rPr>
    </w:lvl>
    <w:lvl w:ilvl="3" w:tplc="1D6E598C" w:tentative="1">
      <w:start w:val="1"/>
      <w:numFmt w:val="bullet"/>
      <w:lvlText w:val="•"/>
      <w:lvlJc w:val="left"/>
      <w:pPr>
        <w:tabs>
          <w:tab w:val="num" w:pos="2880"/>
        </w:tabs>
        <w:ind w:left="2880" w:hanging="360"/>
      </w:pPr>
      <w:rPr>
        <w:rFonts w:ascii="Arial" w:hAnsi="Arial" w:hint="default"/>
      </w:rPr>
    </w:lvl>
    <w:lvl w:ilvl="4" w:tplc="EC4A70B6" w:tentative="1">
      <w:start w:val="1"/>
      <w:numFmt w:val="bullet"/>
      <w:lvlText w:val="•"/>
      <w:lvlJc w:val="left"/>
      <w:pPr>
        <w:tabs>
          <w:tab w:val="num" w:pos="3600"/>
        </w:tabs>
        <w:ind w:left="3600" w:hanging="360"/>
      </w:pPr>
      <w:rPr>
        <w:rFonts w:ascii="Arial" w:hAnsi="Arial" w:hint="default"/>
      </w:rPr>
    </w:lvl>
    <w:lvl w:ilvl="5" w:tplc="87B82B6C" w:tentative="1">
      <w:start w:val="1"/>
      <w:numFmt w:val="bullet"/>
      <w:lvlText w:val="•"/>
      <w:lvlJc w:val="left"/>
      <w:pPr>
        <w:tabs>
          <w:tab w:val="num" w:pos="4320"/>
        </w:tabs>
        <w:ind w:left="4320" w:hanging="360"/>
      </w:pPr>
      <w:rPr>
        <w:rFonts w:ascii="Arial" w:hAnsi="Arial" w:hint="default"/>
      </w:rPr>
    </w:lvl>
    <w:lvl w:ilvl="6" w:tplc="1A6CEC28" w:tentative="1">
      <w:start w:val="1"/>
      <w:numFmt w:val="bullet"/>
      <w:lvlText w:val="•"/>
      <w:lvlJc w:val="left"/>
      <w:pPr>
        <w:tabs>
          <w:tab w:val="num" w:pos="5040"/>
        </w:tabs>
        <w:ind w:left="5040" w:hanging="360"/>
      </w:pPr>
      <w:rPr>
        <w:rFonts w:ascii="Arial" w:hAnsi="Arial" w:hint="default"/>
      </w:rPr>
    </w:lvl>
    <w:lvl w:ilvl="7" w:tplc="3DC8A28A" w:tentative="1">
      <w:start w:val="1"/>
      <w:numFmt w:val="bullet"/>
      <w:lvlText w:val="•"/>
      <w:lvlJc w:val="left"/>
      <w:pPr>
        <w:tabs>
          <w:tab w:val="num" w:pos="5760"/>
        </w:tabs>
        <w:ind w:left="5760" w:hanging="360"/>
      </w:pPr>
      <w:rPr>
        <w:rFonts w:ascii="Arial" w:hAnsi="Arial" w:hint="default"/>
      </w:rPr>
    </w:lvl>
    <w:lvl w:ilvl="8" w:tplc="F6025DF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 w:numId="8">
    <w:abstractNumId w:val="1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de-DE"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4B"/>
    <w:rsid w:val="00023AD1"/>
    <w:rsid w:val="00052E60"/>
    <w:rsid w:val="00053B70"/>
    <w:rsid w:val="00062B0C"/>
    <w:rsid w:val="00084EC6"/>
    <w:rsid w:val="000A74DF"/>
    <w:rsid w:val="000B2A46"/>
    <w:rsid w:val="000E5FFB"/>
    <w:rsid w:val="000F158F"/>
    <w:rsid w:val="000F3690"/>
    <w:rsid w:val="00103AA0"/>
    <w:rsid w:val="0011074D"/>
    <w:rsid w:val="00111DF8"/>
    <w:rsid w:val="001531B6"/>
    <w:rsid w:val="00172C56"/>
    <w:rsid w:val="00190E15"/>
    <w:rsid w:val="00197169"/>
    <w:rsid w:val="001A7447"/>
    <w:rsid w:val="001C2B50"/>
    <w:rsid w:val="001C3FAD"/>
    <w:rsid w:val="001C41C7"/>
    <w:rsid w:val="001E7AE0"/>
    <w:rsid w:val="002048C4"/>
    <w:rsid w:val="00233402"/>
    <w:rsid w:val="002474EE"/>
    <w:rsid w:val="00255280"/>
    <w:rsid w:val="00265074"/>
    <w:rsid w:val="0027456E"/>
    <w:rsid w:val="00297F0A"/>
    <w:rsid w:val="002C13CE"/>
    <w:rsid w:val="002D1E7C"/>
    <w:rsid w:val="002F74CD"/>
    <w:rsid w:val="002F7EFC"/>
    <w:rsid w:val="00303E9B"/>
    <w:rsid w:val="00306D9D"/>
    <w:rsid w:val="00307A21"/>
    <w:rsid w:val="003350A2"/>
    <w:rsid w:val="00364F7E"/>
    <w:rsid w:val="00370AE1"/>
    <w:rsid w:val="0037216F"/>
    <w:rsid w:val="00384384"/>
    <w:rsid w:val="00391CF8"/>
    <w:rsid w:val="003C7A6D"/>
    <w:rsid w:val="00422697"/>
    <w:rsid w:val="0043373C"/>
    <w:rsid w:val="004523C2"/>
    <w:rsid w:val="00477F79"/>
    <w:rsid w:val="00486FE6"/>
    <w:rsid w:val="004C1A0F"/>
    <w:rsid w:val="004C7417"/>
    <w:rsid w:val="004F7162"/>
    <w:rsid w:val="00502C43"/>
    <w:rsid w:val="00517C21"/>
    <w:rsid w:val="005A14F6"/>
    <w:rsid w:val="005A6326"/>
    <w:rsid w:val="005D2821"/>
    <w:rsid w:val="005F38D7"/>
    <w:rsid w:val="00611B34"/>
    <w:rsid w:val="00627934"/>
    <w:rsid w:val="006427CB"/>
    <w:rsid w:val="00647EA9"/>
    <w:rsid w:val="00653435"/>
    <w:rsid w:val="006A4F49"/>
    <w:rsid w:val="006B44D0"/>
    <w:rsid w:val="006D0C0C"/>
    <w:rsid w:val="006E7A3D"/>
    <w:rsid w:val="007001EF"/>
    <w:rsid w:val="00717A6D"/>
    <w:rsid w:val="00746167"/>
    <w:rsid w:val="0075705A"/>
    <w:rsid w:val="007762BF"/>
    <w:rsid w:val="00785037"/>
    <w:rsid w:val="007F5383"/>
    <w:rsid w:val="007F7E96"/>
    <w:rsid w:val="008163B2"/>
    <w:rsid w:val="00822422"/>
    <w:rsid w:val="00834E2E"/>
    <w:rsid w:val="00835A08"/>
    <w:rsid w:val="00841D7C"/>
    <w:rsid w:val="00844779"/>
    <w:rsid w:val="0086474F"/>
    <w:rsid w:val="00865064"/>
    <w:rsid w:val="00881E81"/>
    <w:rsid w:val="008A46A0"/>
    <w:rsid w:val="008E4288"/>
    <w:rsid w:val="00900F3D"/>
    <w:rsid w:val="00921A05"/>
    <w:rsid w:val="009318FF"/>
    <w:rsid w:val="00954AB3"/>
    <w:rsid w:val="00971A4F"/>
    <w:rsid w:val="009D4A63"/>
    <w:rsid w:val="009E7FC0"/>
    <w:rsid w:val="00A02E78"/>
    <w:rsid w:val="00A04BF4"/>
    <w:rsid w:val="00A338C3"/>
    <w:rsid w:val="00A5390A"/>
    <w:rsid w:val="00A64095"/>
    <w:rsid w:val="00A83E65"/>
    <w:rsid w:val="00AC624E"/>
    <w:rsid w:val="00AE1112"/>
    <w:rsid w:val="00B064B2"/>
    <w:rsid w:val="00B20E78"/>
    <w:rsid w:val="00B248EB"/>
    <w:rsid w:val="00B308A7"/>
    <w:rsid w:val="00B6021C"/>
    <w:rsid w:val="00B81A76"/>
    <w:rsid w:val="00B96E98"/>
    <w:rsid w:val="00BA2B0E"/>
    <w:rsid w:val="00BD6624"/>
    <w:rsid w:val="00BE3051"/>
    <w:rsid w:val="00BF504E"/>
    <w:rsid w:val="00C0173C"/>
    <w:rsid w:val="00C54244"/>
    <w:rsid w:val="00C80726"/>
    <w:rsid w:val="00CA2940"/>
    <w:rsid w:val="00CA4FCE"/>
    <w:rsid w:val="00CB6ACF"/>
    <w:rsid w:val="00CC1B8B"/>
    <w:rsid w:val="00CD682D"/>
    <w:rsid w:val="00CE19A5"/>
    <w:rsid w:val="00CF40E3"/>
    <w:rsid w:val="00D16F8C"/>
    <w:rsid w:val="00D348E6"/>
    <w:rsid w:val="00D41743"/>
    <w:rsid w:val="00DA1779"/>
    <w:rsid w:val="00DD5A99"/>
    <w:rsid w:val="00DE35C8"/>
    <w:rsid w:val="00E0034B"/>
    <w:rsid w:val="00E15289"/>
    <w:rsid w:val="00E22CA6"/>
    <w:rsid w:val="00EA117E"/>
    <w:rsid w:val="00ED6B98"/>
    <w:rsid w:val="00EE321C"/>
    <w:rsid w:val="00EF6832"/>
    <w:rsid w:val="00F27DAB"/>
    <w:rsid w:val="00F36DC1"/>
    <w:rsid w:val="00F414F9"/>
    <w:rsid w:val="00F44508"/>
    <w:rsid w:val="00F60EA3"/>
    <w:rsid w:val="00F633A0"/>
    <w:rsid w:val="00F72114"/>
    <w:rsid w:val="00FB29C0"/>
    <w:rsid w:val="00FC6BE0"/>
    <w:rsid w:val="00FD4DA4"/>
    <w:rsid w:val="00FE44A0"/>
    <w:rsid w:val="00FF20D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C715"/>
  <w15:docId w15:val="{6A9723E5-588F-FB4C-85CB-EE850D20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034B"/>
    <w:pPr>
      <w:spacing w:after="0" w:line="240" w:lineRule="auto"/>
    </w:pPr>
  </w:style>
  <w:style w:type="paragraph" w:styleId="Lijstalinea">
    <w:name w:val="List Paragraph"/>
    <w:basedOn w:val="Standaard"/>
    <w:uiPriority w:val="34"/>
    <w:qFormat/>
    <w:rsid w:val="00502C43"/>
    <w:pPr>
      <w:ind w:left="720"/>
      <w:contextualSpacing/>
    </w:pPr>
  </w:style>
  <w:style w:type="character" w:customStyle="1" w:styleId="e24kjd">
    <w:name w:val="e24kjd"/>
    <w:basedOn w:val="Standaardalinea-lettertype"/>
    <w:rsid w:val="00502C43"/>
  </w:style>
  <w:style w:type="character" w:styleId="Hyperlink">
    <w:name w:val="Hyperlink"/>
    <w:uiPriority w:val="99"/>
    <w:rsid w:val="00FD4DA4"/>
    <w:rPr>
      <w:u w:val="single"/>
    </w:rPr>
  </w:style>
  <w:style w:type="paragraph" w:styleId="Plattetekstinspringen">
    <w:name w:val="Body Text Indent"/>
    <w:basedOn w:val="Standaard"/>
    <w:link w:val="PlattetekstinspringenChar"/>
    <w:rsid w:val="00FD4DA4"/>
    <w:pPr>
      <w:suppressAutoHyphens/>
      <w:spacing w:after="0" w:line="240" w:lineRule="auto"/>
      <w:ind w:left="5904" w:hanging="864"/>
    </w:pPr>
    <w:rPr>
      <w:rFonts w:ascii="Times New Roman" w:eastAsia="SimSun" w:hAnsi="Times New Roman" w:cs="Times New Roman"/>
      <w:sz w:val="24"/>
      <w:szCs w:val="24"/>
      <w:lang w:val="en-US" w:eastAsia="ar-SA"/>
    </w:rPr>
  </w:style>
  <w:style w:type="character" w:customStyle="1" w:styleId="PlattetekstinspringenChar">
    <w:name w:val="Platte tekst inspringen Char"/>
    <w:basedOn w:val="Standaardalinea-lettertype"/>
    <w:link w:val="Plattetekstinspringen"/>
    <w:rsid w:val="00FD4DA4"/>
    <w:rPr>
      <w:rFonts w:ascii="Times New Roman" w:eastAsia="SimSun" w:hAnsi="Times New Roman" w:cs="Times New Roman"/>
      <w:sz w:val="24"/>
      <w:szCs w:val="24"/>
      <w:lang w:val="en-US" w:eastAsia="ar-SA"/>
    </w:rPr>
  </w:style>
  <w:style w:type="character" w:styleId="Zwaar">
    <w:name w:val="Strong"/>
    <w:uiPriority w:val="22"/>
    <w:qFormat/>
    <w:rsid w:val="00FD4DA4"/>
    <w:rPr>
      <w:b/>
      <w:bCs/>
    </w:rPr>
  </w:style>
  <w:style w:type="paragraph" w:styleId="Normaalweb">
    <w:name w:val="Normal (Web)"/>
    <w:basedOn w:val="Standaard"/>
    <w:uiPriority w:val="99"/>
    <w:semiHidden/>
    <w:unhideWhenUsed/>
    <w:rsid w:val="00084E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Verwijzingopmerking">
    <w:name w:val="annotation reference"/>
    <w:basedOn w:val="Standaardalinea-lettertype"/>
    <w:uiPriority w:val="99"/>
    <w:semiHidden/>
    <w:unhideWhenUsed/>
    <w:rsid w:val="00B20E78"/>
    <w:rPr>
      <w:sz w:val="16"/>
      <w:szCs w:val="16"/>
    </w:rPr>
  </w:style>
  <w:style w:type="paragraph" w:styleId="Tekstopmerking">
    <w:name w:val="annotation text"/>
    <w:basedOn w:val="Standaard"/>
    <w:link w:val="TekstopmerkingChar"/>
    <w:uiPriority w:val="99"/>
    <w:semiHidden/>
    <w:unhideWhenUsed/>
    <w:rsid w:val="00B20E7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0E78"/>
    <w:rPr>
      <w:sz w:val="20"/>
      <w:szCs w:val="20"/>
    </w:rPr>
  </w:style>
  <w:style w:type="paragraph" w:styleId="Onderwerpvanopmerking">
    <w:name w:val="annotation subject"/>
    <w:basedOn w:val="Tekstopmerking"/>
    <w:next w:val="Tekstopmerking"/>
    <w:link w:val="OnderwerpvanopmerkingChar"/>
    <w:uiPriority w:val="99"/>
    <w:semiHidden/>
    <w:unhideWhenUsed/>
    <w:rsid w:val="00B20E78"/>
    <w:rPr>
      <w:b/>
      <w:bCs/>
    </w:rPr>
  </w:style>
  <w:style w:type="character" w:customStyle="1" w:styleId="OnderwerpvanopmerkingChar">
    <w:name w:val="Onderwerp van opmerking Char"/>
    <w:basedOn w:val="TekstopmerkingChar"/>
    <w:link w:val="Onderwerpvanopmerking"/>
    <w:uiPriority w:val="99"/>
    <w:semiHidden/>
    <w:rsid w:val="00B20E78"/>
    <w:rPr>
      <w:b/>
      <w:bCs/>
      <w:sz w:val="20"/>
      <w:szCs w:val="20"/>
    </w:rPr>
  </w:style>
  <w:style w:type="paragraph" w:styleId="Ballontekst">
    <w:name w:val="Balloon Text"/>
    <w:basedOn w:val="Standaard"/>
    <w:link w:val="BallontekstChar"/>
    <w:uiPriority w:val="99"/>
    <w:semiHidden/>
    <w:unhideWhenUsed/>
    <w:rsid w:val="00B20E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0E78"/>
    <w:rPr>
      <w:rFonts w:ascii="Segoe UI" w:hAnsi="Segoe UI" w:cs="Segoe UI"/>
      <w:sz w:val="18"/>
      <w:szCs w:val="18"/>
    </w:rPr>
  </w:style>
  <w:style w:type="paragraph" w:styleId="Revisie">
    <w:name w:val="Revision"/>
    <w:hidden/>
    <w:uiPriority w:val="99"/>
    <w:semiHidden/>
    <w:rsid w:val="00C80726"/>
    <w:pPr>
      <w:spacing w:after="0" w:line="240" w:lineRule="auto"/>
    </w:pPr>
  </w:style>
  <w:style w:type="character" w:styleId="GevolgdeHyperlink">
    <w:name w:val="FollowedHyperlink"/>
    <w:basedOn w:val="Standaardalinea-lettertype"/>
    <w:uiPriority w:val="99"/>
    <w:semiHidden/>
    <w:unhideWhenUsed/>
    <w:rsid w:val="00C80726"/>
    <w:rPr>
      <w:color w:val="954F72" w:themeColor="followedHyperlink"/>
      <w:u w:val="single"/>
    </w:rPr>
  </w:style>
  <w:style w:type="character" w:customStyle="1" w:styleId="UnresolvedMention1">
    <w:name w:val="Unresolved Mention1"/>
    <w:basedOn w:val="Standaardalinea-lettertype"/>
    <w:uiPriority w:val="99"/>
    <w:semiHidden/>
    <w:unhideWhenUsed/>
    <w:rsid w:val="003C7A6D"/>
    <w:rPr>
      <w:color w:val="605E5C"/>
      <w:shd w:val="clear" w:color="auto" w:fill="E1DFDD"/>
    </w:rPr>
  </w:style>
  <w:style w:type="character" w:customStyle="1" w:styleId="apple-converted-space">
    <w:name w:val="apple-converted-space"/>
    <w:basedOn w:val="Standaardalinea-lettertype"/>
    <w:rsid w:val="00835A08"/>
  </w:style>
  <w:style w:type="paragraph" w:styleId="HTML-voorafopgemaakt">
    <w:name w:val="HTML Preformatted"/>
    <w:basedOn w:val="Standaard"/>
    <w:link w:val="HTML-voorafopgemaaktChar"/>
    <w:uiPriority w:val="99"/>
    <w:unhideWhenUsed/>
    <w:rsid w:val="002F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voorafopgemaaktChar">
    <w:name w:val="HTML - vooraf opgemaakt Char"/>
    <w:basedOn w:val="Standaardalinea-lettertype"/>
    <w:link w:val="HTML-voorafopgemaakt"/>
    <w:uiPriority w:val="99"/>
    <w:rsid w:val="002F7EFC"/>
    <w:rPr>
      <w:rFonts w:ascii="Courier New" w:eastAsia="Times New Roman" w:hAnsi="Courier New" w:cs="Courier New"/>
      <w:sz w:val="20"/>
      <w:szCs w:val="20"/>
      <w:lang w:val="fr-FR" w:eastAsia="fr-FR"/>
    </w:rPr>
  </w:style>
  <w:style w:type="character" w:customStyle="1" w:styleId="Onopgelostemelding1">
    <w:name w:val="Onopgeloste melding1"/>
    <w:basedOn w:val="Standaardalinea-lettertype"/>
    <w:uiPriority w:val="99"/>
    <w:semiHidden/>
    <w:unhideWhenUsed/>
    <w:rsid w:val="00F63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5958">
      <w:bodyDiv w:val="1"/>
      <w:marLeft w:val="0"/>
      <w:marRight w:val="0"/>
      <w:marTop w:val="0"/>
      <w:marBottom w:val="0"/>
      <w:divBdr>
        <w:top w:val="none" w:sz="0" w:space="0" w:color="auto"/>
        <w:left w:val="none" w:sz="0" w:space="0" w:color="auto"/>
        <w:bottom w:val="none" w:sz="0" w:space="0" w:color="auto"/>
        <w:right w:val="none" w:sz="0" w:space="0" w:color="auto"/>
      </w:divBdr>
      <w:divsChild>
        <w:div w:id="610473462">
          <w:marLeft w:val="0"/>
          <w:marRight w:val="0"/>
          <w:marTop w:val="0"/>
          <w:marBottom w:val="0"/>
          <w:divBdr>
            <w:top w:val="none" w:sz="0" w:space="0" w:color="auto"/>
            <w:left w:val="none" w:sz="0" w:space="0" w:color="auto"/>
            <w:bottom w:val="none" w:sz="0" w:space="0" w:color="auto"/>
            <w:right w:val="none" w:sz="0" w:space="0" w:color="auto"/>
          </w:divBdr>
        </w:div>
      </w:divsChild>
    </w:div>
    <w:div w:id="62609763">
      <w:bodyDiv w:val="1"/>
      <w:marLeft w:val="0"/>
      <w:marRight w:val="0"/>
      <w:marTop w:val="0"/>
      <w:marBottom w:val="0"/>
      <w:divBdr>
        <w:top w:val="none" w:sz="0" w:space="0" w:color="auto"/>
        <w:left w:val="none" w:sz="0" w:space="0" w:color="auto"/>
        <w:bottom w:val="none" w:sz="0" w:space="0" w:color="auto"/>
        <w:right w:val="none" w:sz="0" w:space="0" w:color="auto"/>
      </w:divBdr>
      <w:divsChild>
        <w:div w:id="2105178764">
          <w:marLeft w:val="360"/>
          <w:marRight w:val="0"/>
          <w:marTop w:val="200"/>
          <w:marBottom w:val="0"/>
          <w:divBdr>
            <w:top w:val="none" w:sz="0" w:space="0" w:color="auto"/>
            <w:left w:val="none" w:sz="0" w:space="0" w:color="auto"/>
            <w:bottom w:val="none" w:sz="0" w:space="0" w:color="auto"/>
            <w:right w:val="none" w:sz="0" w:space="0" w:color="auto"/>
          </w:divBdr>
        </w:div>
      </w:divsChild>
    </w:div>
    <w:div w:id="66654524">
      <w:bodyDiv w:val="1"/>
      <w:marLeft w:val="0"/>
      <w:marRight w:val="0"/>
      <w:marTop w:val="0"/>
      <w:marBottom w:val="0"/>
      <w:divBdr>
        <w:top w:val="none" w:sz="0" w:space="0" w:color="auto"/>
        <w:left w:val="none" w:sz="0" w:space="0" w:color="auto"/>
        <w:bottom w:val="none" w:sz="0" w:space="0" w:color="auto"/>
        <w:right w:val="none" w:sz="0" w:space="0" w:color="auto"/>
      </w:divBdr>
      <w:divsChild>
        <w:div w:id="1204488486">
          <w:marLeft w:val="360"/>
          <w:marRight w:val="0"/>
          <w:marTop w:val="200"/>
          <w:marBottom w:val="0"/>
          <w:divBdr>
            <w:top w:val="none" w:sz="0" w:space="0" w:color="auto"/>
            <w:left w:val="none" w:sz="0" w:space="0" w:color="auto"/>
            <w:bottom w:val="none" w:sz="0" w:space="0" w:color="auto"/>
            <w:right w:val="none" w:sz="0" w:space="0" w:color="auto"/>
          </w:divBdr>
        </w:div>
      </w:divsChild>
    </w:div>
    <w:div w:id="191460430">
      <w:bodyDiv w:val="1"/>
      <w:marLeft w:val="0"/>
      <w:marRight w:val="0"/>
      <w:marTop w:val="0"/>
      <w:marBottom w:val="0"/>
      <w:divBdr>
        <w:top w:val="none" w:sz="0" w:space="0" w:color="auto"/>
        <w:left w:val="none" w:sz="0" w:space="0" w:color="auto"/>
        <w:bottom w:val="none" w:sz="0" w:space="0" w:color="auto"/>
        <w:right w:val="none" w:sz="0" w:space="0" w:color="auto"/>
      </w:divBdr>
      <w:divsChild>
        <w:div w:id="1664577164">
          <w:marLeft w:val="0"/>
          <w:marRight w:val="0"/>
          <w:marTop w:val="0"/>
          <w:marBottom w:val="0"/>
          <w:divBdr>
            <w:top w:val="none" w:sz="0" w:space="0" w:color="auto"/>
            <w:left w:val="none" w:sz="0" w:space="0" w:color="auto"/>
            <w:bottom w:val="none" w:sz="0" w:space="0" w:color="auto"/>
            <w:right w:val="none" w:sz="0" w:space="0" w:color="auto"/>
          </w:divBdr>
        </w:div>
      </w:divsChild>
    </w:div>
    <w:div w:id="666832203">
      <w:bodyDiv w:val="1"/>
      <w:marLeft w:val="0"/>
      <w:marRight w:val="0"/>
      <w:marTop w:val="0"/>
      <w:marBottom w:val="0"/>
      <w:divBdr>
        <w:top w:val="none" w:sz="0" w:space="0" w:color="auto"/>
        <w:left w:val="none" w:sz="0" w:space="0" w:color="auto"/>
        <w:bottom w:val="none" w:sz="0" w:space="0" w:color="auto"/>
        <w:right w:val="none" w:sz="0" w:space="0" w:color="auto"/>
      </w:divBdr>
      <w:divsChild>
        <w:div w:id="1774086042">
          <w:marLeft w:val="0"/>
          <w:marRight w:val="0"/>
          <w:marTop w:val="0"/>
          <w:marBottom w:val="0"/>
          <w:divBdr>
            <w:top w:val="none" w:sz="0" w:space="0" w:color="auto"/>
            <w:left w:val="none" w:sz="0" w:space="0" w:color="auto"/>
            <w:bottom w:val="none" w:sz="0" w:space="0" w:color="auto"/>
            <w:right w:val="none" w:sz="0" w:space="0" w:color="auto"/>
          </w:divBdr>
        </w:div>
      </w:divsChild>
    </w:div>
    <w:div w:id="707754242">
      <w:bodyDiv w:val="1"/>
      <w:marLeft w:val="0"/>
      <w:marRight w:val="0"/>
      <w:marTop w:val="0"/>
      <w:marBottom w:val="0"/>
      <w:divBdr>
        <w:top w:val="none" w:sz="0" w:space="0" w:color="auto"/>
        <w:left w:val="none" w:sz="0" w:space="0" w:color="auto"/>
        <w:bottom w:val="none" w:sz="0" w:space="0" w:color="auto"/>
        <w:right w:val="none" w:sz="0" w:space="0" w:color="auto"/>
      </w:divBdr>
    </w:div>
    <w:div w:id="708142219">
      <w:bodyDiv w:val="1"/>
      <w:marLeft w:val="0"/>
      <w:marRight w:val="0"/>
      <w:marTop w:val="0"/>
      <w:marBottom w:val="0"/>
      <w:divBdr>
        <w:top w:val="none" w:sz="0" w:space="0" w:color="auto"/>
        <w:left w:val="none" w:sz="0" w:space="0" w:color="auto"/>
        <w:bottom w:val="none" w:sz="0" w:space="0" w:color="auto"/>
        <w:right w:val="none" w:sz="0" w:space="0" w:color="auto"/>
      </w:divBdr>
      <w:divsChild>
        <w:div w:id="1835995822">
          <w:marLeft w:val="0"/>
          <w:marRight w:val="0"/>
          <w:marTop w:val="0"/>
          <w:marBottom w:val="0"/>
          <w:divBdr>
            <w:top w:val="none" w:sz="0" w:space="0" w:color="auto"/>
            <w:left w:val="none" w:sz="0" w:space="0" w:color="auto"/>
            <w:bottom w:val="none" w:sz="0" w:space="0" w:color="auto"/>
            <w:right w:val="none" w:sz="0" w:space="0" w:color="auto"/>
          </w:divBdr>
        </w:div>
      </w:divsChild>
    </w:div>
    <w:div w:id="1132484653">
      <w:bodyDiv w:val="1"/>
      <w:marLeft w:val="0"/>
      <w:marRight w:val="0"/>
      <w:marTop w:val="0"/>
      <w:marBottom w:val="0"/>
      <w:divBdr>
        <w:top w:val="none" w:sz="0" w:space="0" w:color="auto"/>
        <w:left w:val="none" w:sz="0" w:space="0" w:color="auto"/>
        <w:bottom w:val="none" w:sz="0" w:space="0" w:color="auto"/>
        <w:right w:val="none" w:sz="0" w:space="0" w:color="auto"/>
      </w:divBdr>
      <w:divsChild>
        <w:div w:id="2039314244">
          <w:marLeft w:val="360"/>
          <w:marRight w:val="0"/>
          <w:marTop w:val="200"/>
          <w:marBottom w:val="0"/>
          <w:divBdr>
            <w:top w:val="none" w:sz="0" w:space="0" w:color="auto"/>
            <w:left w:val="none" w:sz="0" w:space="0" w:color="auto"/>
            <w:bottom w:val="none" w:sz="0" w:space="0" w:color="auto"/>
            <w:right w:val="none" w:sz="0" w:space="0" w:color="auto"/>
          </w:divBdr>
        </w:div>
        <w:div w:id="1833714782">
          <w:marLeft w:val="360"/>
          <w:marRight w:val="0"/>
          <w:marTop w:val="200"/>
          <w:marBottom w:val="0"/>
          <w:divBdr>
            <w:top w:val="none" w:sz="0" w:space="0" w:color="auto"/>
            <w:left w:val="none" w:sz="0" w:space="0" w:color="auto"/>
            <w:bottom w:val="none" w:sz="0" w:space="0" w:color="auto"/>
            <w:right w:val="none" w:sz="0" w:space="0" w:color="auto"/>
          </w:divBdr>
        </w:div>
        <w:div w:id="1949002610">
          <w:marLeft w:val="360"/>
          <w:marRight w:val="0"/>
          <w:marTop w:val="200"/>
          <w:marBottom w:val="0"/>
          <w:divBdr>
            <w:top w:val="none" w:sz="0" w:space="0" w:color="auto"/>
            <w:left w:val="none" w:sz="0" w:space="0" w:color="auto"/>
            <w:bottom w:val="none" w:sz="0" w:space="0" w:color="auto"/>
            <w:right w:val="none" w:sz="0" w:space="0" w:color="auto"/>
          </w:divBdr>
        </w:div>
        <w:div w:id="1944533558">
          <w:marLeft w:val="360"/>
          <w:marRight w:val="0"/>
          <w:marTop w:val="200"/>
          <w:marBottom w:val="0"/>
          <w:divBdr>
            <w:top w:val="none" w:sz="0" w:space="0" w:color="auto"/>
            <w:left w:val="none" w:sz="0" w:space="0" w:color="auto"/>
            <w:bottom w:val="none" w:sz="0" w:space="0" w:color="auto"/>
            <w:right w:val="none" w:sz="0" w:space="0" w:color="auto"/>
          </w:divBdr>
        </w:div>
      </w:divsChild>
    </w:div>
    <w:div w:id="1217546899">
      <w:bodyDiv w:val="1"/>
      <w:marLeft w:val="0"/>
      <w:marRight w:val="0"/>
      <w:marTop w:val="0"/>
      <w:marBottom w:val="0"/>
      <w:divBdr>
        <w:top w:val="none" w:sz="0" w:space="0" w:color="auto"/>
        <w:left w:val="none" w:sz="0" w:space="0" w:color="auto"/>
        <w:bottom w:val="none" w:sz="0" w:space="0" w:color="auto"/>
        <w:right w:val="none" w:sz="0" w:space="0" w:color="auto"/>
      </w:divBdr>
      <w:divsChild>
        <w:div w:id="1245382004">
          <w:marLeft w:val="0"/>
          <w:marRight w:val="0"/>
          <w:marTop w:val="0"/>
          <w:marBottom w:val="0"/>
          <w:divBdr>
            <w:top w:val="none" w:sz="0" w:space="0" w:color="auto"/>
            <w:left w:val="none" w:sz="0" w:space="0" w:color="auto"/>
            <w:bottom w:val="none" w:sz="0" w:space="0" w:color="auto"/>
            <w:right w:val="none" w:sz="0" w:space="0" w:color="auto"/>
          </w:divBdr>
        </w:div>
      </w:divsChild>
    </w:div>
    <w:div w:id="1234850567">
      <w:bodyDiv w:val="1"/>
      <w:marLeft w:val="0"/>
      <w:marRight w:val="0"/>
      <w:marTop w:val="0"/>
      <w:marBottom w:val="0"/>
      <w:divBdr>
        <w:top w:val="none" w:sz="0" w:space="0" w:color="auto"/>
        <w:left w:val="none" w:sz="0" w:space="0" w:color="auto"/>
        <w:bottom w:val="none" w:sz="0" w:space="0" w:color="auto"/>
        <w:right w:val="none" w:sz="0" w:space="0" w:color="auto"/>
      </w:divBdr>
    </w:div>
    <w:div w:id="1363482954">
      <w:bodyDiv w:val="1"/>
      <w:marLeft w:val="0"/>
      <w:marRight w:val="0"/>
      <w:marTop w:val="0"/>
      <w:marBottom w:val="0"/>
      <w:divBdr>
        <w:top w:val="none" w:sz="0" w:space="0" w:color="auto"/>
        <w:left w:val="none" w:sz="0" w:space="0" w:color="auto"/>
        <w:bottom w:val="none" w:sz="0" w:space="0" w:color="auto"/>
        <w:right w:val="none" w:sz="0" w:space="0" w:color="auto"/>
      </w:divBdr>
      <w:divsChild>
        <w:div w:id="1205672852">
          <w:marLeft w:val="1080"/>
          <w:marRight w:val="0"/>
          <w:marTop w:val="100"/>
          <w:marBottom w:val="0"/>
          <w:divBdr>
            <w:top w:val="none" w:sz="0" w:space="0" w:color="auto"/>
            <w:left w:val="none" w:sz="0" w:space="0" w:color="auto"/>
            <w:bottom w:val="none" w:sz="0" w:space="0" w:color="auto"/>
            <w:right w:val="none" w:sz="0" w:space="0" w:color="auto"/>
          </w:divBdr>
        </w:div>
        <w:div w:id="1297760489">
          <w:marLeft w:val="1080"/>
          <w:marRight w:val="0"/>
          <w:marTop w:val="100"/>
          <w:marBottom w:val="0"/>
          <w:divBdr>
            <w:top w:val="none" w:sz="0" w:space="0" w:color="auto"/>
            <w:left w:val="none" w:sz="0" w:space="0" w:color="auto"/>
            <w:bottom w:val="none" w:sz="0" w:space="0" w:color="auto"/>
            <w:right w:val="none" w:sz="0" w:space="0" w:color="auto"/>
          </w:divBdr>
        </w:div>
        <w:div w:id="2111274045">
          <w:marLeft w:val="1080"/>
          <w:marRight w:val="0"/>
          <w:marTop w:val="100"/>
          <w:marBottom w:val="0"/>
          <w:divBdr>
            <w:top w:val="none" w:sz="0" w:space="0" w:color="auto"/>
            <w:left w:val="none" w:sz="0" w:space="0" w:color="auto"/>
            <w:bottom w:val="none" w:sz="0" w:space="0" w:color="auto"/>
            <w:right w:val="none" w:sz="0" w:space="0" w:color="auto"/>
          </w:divBdr>
        </w:div>
        <w:div w:id="303394355">
          <w:marLeft w:val="1080"/>
          <w:marRight w:val="0"/>
          <w:marTop w:val="100"/>
          <w:marBottom w:val="0"/>
          <w:divBdr>
            <w:top w:val="none" w:sz="0" w:space="0" w:color="auto"/>
            <w:left w:val="none" w:sz="0" w:space="0" w:color="auto"/>
            <w:bottom w:val="none" w:sz="0" w:space="0" w:color="auto"/>
            <w:right w:val="none" w:sz="0" w:space="0" w:color="auto"/>
          </w:divBdr>
        </w:div>
      </w:divsChild>
    </w:div>
    <w:div w:id="1410074004">
      <w:bodyDiv w:val="1"/>
      <w:marLeft w:val="0"/>
      <w:marRight w:val="0"/>
      <w:marTop w:val="0"/>
      <w:marBottom w:val="0"/>
      <w:divBdr>
        <w:top w:val="none" w:sz="0" w:space="0" w:color="auto"/>
        <w:left w:val="none" w:sz="0" w:space="0" w:color="auto"/>
        <w:bottom w:val="none" w:sz="0" w:space="0" w:color="auto"/>
        <w:right w:val="none" w:sz="0" w:space="0" w:color="auto"/>
      </w:divBdr>
      <w:divsChild>
        <w:div w:id="241986486">
          <w:marLeft w:val="0"/>
          <w:marRight w:val="0"/>
          <w:marTop w:val="0"/>
          <w:marBottom w:val="0"/>
          <w:divBdr>
            <w:top w:val="none" w:sz="0" w:space="0" w:color="auto"/>
            <w:left w:val="none" w:sz="0" w:space="0" w:color="auto"/>
            <w:bottom w:val="none" w:sz="0" w:space="0" w:color="auto"/>
            <w:right w:val="none" w:sz="0" w:space="0" w:color="auto"/>
          </w:divBdr>
        </w:div>
      </w:divsChild>
    </w:div>
    <w:div w:id="1413117061">
      <w:bodyDiv w:val="1"/>
      <w:marLeft w:val="0"/>
      <w:marRight w:val="0"/>
      <w:marTop w:val="0"/>
      <w:marBottom w:val="0"/>
      <w:divBdr>
        <w:top w:val="none" w:sz="0" w:space="0" w:color="auto"/>
        <w:left w:val="none" w:sz="0" w:space="0" w:color="auto"/>
        <w:bottom w:val="none" w:sz="0" w:space="0" w:color="auto"/>
        <w:right w:val="none" w:sz="0" w:space="0" w:color="auto"/>
      </w:divBdr>
      <w:divsChild>
        <w:div w:id="1016688376">
          <w:marLeft w:val="360"/>
          <w:marRight w:val="0"/>
          <w:marTop w:val="200"/>
          <w:marBottom w:val="0"/>
          <w:divBdr>
            <w:top w:val="none" w:sz="0" w:space="0" w:color="auto"/>
            <w:left w:val="none" w:sz="0" w:space="0" w:color="auto"/>
            <w:bottom w:val="none" w:sz="0" w:space="0" w:color="auto"/>
            <w:right w:val="none" w:sz="0" w:space="0" w:color="auto"/>
          </w:divBdr>
        </w:div>
      </w:divsChild>
    </w:div>
    <w:div w:id="1492595800">
      <w:bodyDiv w:val="1"/>
      <w:marLeft w:val="0"/>
      <w:marRight w:val="0"/>
      <w:marTop w:val="0"/>
      <w:marBottom w:val="0"/>
      <w:divBdr>
        <w:top w:val="none" w:sz="0" w:space="0" w:color="auto"/>
        <w:left w:val="none" w:sz="0" w:space="0" w:color="auto"/>
        <w:bottom w:val="none" w:sz="0" w:space="0" w:color="auto"/>
        <w:right w:val="none" w:sz="0" w:space="0" w:color="auto"/>
      </w:divBdr>
      <w:divsChild>
        <w:div w:id="756054804">
          <w:marLeft w:val="0"/>
          <w:marRight w:val="0"/>
          <w:marTop w:val="0"/>
          <w:marBottom w:val="0"/>
          <w:divBdr>
            <w:top w:val="none" w:sz="0" w:space="0" w:color="auto"/>
            <w:left w:val="none" w:sz="0" w:space="0" w:color="auto"/>
            <w:bottom w:val="none" w:sz="0" w:space="0" w:color="auto"/>
            <w:right w:val="none" w:sz="0" w:space="0" w:color="auto"/>
          </w:divBdr>
          <w:divsChild>
            <w:div w:id="102652268">
              <w:marLeft w:val="0"/>
              <w:marRight w:val="0"/>
              <w:marTop w:val="0"/>
              <w:marBottom w:val="0"/>
              <w:divBdr>
                <w:top w:val="none" w:sz="0" w:space="0" w:color="auto"/>
                <w:left w:val="none" w:sz="0" w:space="0" w:color="auto"/>
                <w:bottom w:val="none" w:sz="0" w:space="0" w:color="auto"/>
                <w:right w:val="none" w:sz="0" w:space="0" w:color="auto"/>
              </w:divBdr>
              <w:divsChild>
                <w:div w:id="682974692">
                  <w:marLeft w:val="0"/>
                  <w:marRight w:val="0"/>
                  <w:marTop w:val="0"/>
                  <w:marBottom w:val="0"/>
                  <w:divBdr>
                    <w:top w:val="none" w:sz="0" w:space="0" w:color="auto"/>
                    <w:left w:val="none" w:sz="0" w:space="0" w:color="auto"/>
                    <w:bottom w:val="none" w:sz="0" w:space="0" w:color="auto"/>
                    <w:right w:val="none" w:sz="0" w:space="0" w:color="auto"/>
                  </w:divBdr>
                  <w:divsChild>
                    <w:div w:id="12786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94287">
      <w:bodyDiv w:val="1"/>
      <w:marLeft w:val="0"/>
      <w:marRight w:val="0"/>
      <w:marTop w:val="0"/>
      <w:marBottom w:val="0"/>
      <w:divBdr>
        <w:top w:val="none" w:sz="0" w:space="0" w:color="auto"/>
        <w:left w:val="none" w:sz="0" w:space="0" w:color="auto"/>
        <w:bottom w:val="none" w:sz="0" w:space="0" w:color="auto"/>
        <w:right w:val="none" w:sz="0" w:space="0" w:color="auto"/>
      </w:divBdr>
      <w:divsChild>
        <w:div w:id="1573076552">
          <w:marLeft w:val="0"/>
          <w:marRight w:val="0"/>
          <w:marTop w:val="0"/>
          <w:marBottom w:val="0"/>
          <w:divBdr>
            <w:top w:val="none" w:sz="0" w:space="0" w:color="auto"/>
            <w:left w:val="none" w:sz="0" w:space="0" w:color="auto"/>
            <w:bottom w:val="none" w:sz="0" w:space="0" w:color="auto"/>
            <w:right w:val="none" w:sz="0" w:space="0" w:color="auto"/>
          </w:divBdr>
        </w:div>
      </w:divsChild>
    </w:div>
    <w:div w:id="1766681192">
      <w:bodyDiv w:val="1"/>
      <w:marLeft w:val="0"/>
      <w:marRight w:val="0"/>
      <w:marTop w:val="0"/>
      <w:marBottom w:val="0"/>
      <w:divBdr>
        <w:top w:val="none" w:sz="0" w:space="0" w:color="auto"/>
        <w:left w:val="none" w:sz="0" w:space="0" w:color="auto"/>
        <w:bottom w:val="none" w:sz="0" w:space="0" w:color="auto"/>
        <w:right w:val="none" w:sz="0" w:space="0" w:color="auto"/>
      </w:divBdr>
      <w:divsChild>
        <w:div w:id="1575512391">
          <w:marLeft w:val="360"/>
          <w:marRight w:val="0"/>
          <w:marTop w:val="200"/>
          <w:marBottom w:val="0"/>
          <w:divBdr>
            <w:top w:val="none" w:sz="0" w:space="0" w:color="auto"/>
            <w:left w:val="none" w:sz="0" w:space="0" w:color="auto"/>
            <w:bottom w:val="none" w:sz="0" w:space="0" w:color="auto"/>
            <w:right w:val="none" w:sz="0" w:space="0" w:color="auto"/>
          </w:divBdr>
        </w:div>
      </w:divsChild>
    </w:div>
    <w:div w:id="1778133866">
      <w:bodyDiv w:val="1"/>
      <w:marLeft w:val="0"/>
      <w:marRight w:val="0"/>
      <w:marTop w:val="0"/>
      <w:marBottom w:val="0"/>
      <w:divBdr>
        <w:top w:val="none" w:sz="0" w:space="0" w:color="auto"/>
        <w:left w:val="none" w:sz="0" w:space="0" w:color="auto"/>
        <w:bottom w:val="none" w:sz="0" w:space="0" w:color="auto"/>
        <w:right w:val="none" w:sz="0" w:space="0" w:color="auto"/>
      </w:divBdr>
      <w:divsChild>
        <w:div w:id="214705661">
          <w:marLeft w:val="360"/>
          <w:marRight w:val="0"/>
          <w:marTop w:val="200"/>
          <w:marBottom w:val="0"/>
          <w:divBdr>
            <w:top w:val="none" w:sz="0" w:space="0" w:color="auto"/>
            <w:left w:val="none" w:sz="0" w:space="0" w:color="auto"/>
            <w:bottom w:val="none" w:sz="0" w:space="0" w:color="auto"/>
            <w:right w:val="none" w:sz="0" w:space="0" w:color="auto"/>
          </w:divBdr>
        </w:div>
        <w:div w:id="98985695">
          <w:marLeft w:val="1080"/>
          <w:marRight w:val="0"/>
          <w:marTop w:val="100"/>
          <w:marBottom w:val="0"/>
          <w:divBdr>
            <w:top w:val="none" w:sz="0" w:space="0" w:color="auto"/>
            <w:left w:val="none" w:sz="0" w:space="0" w:color="auto"/>
            <w:bottom w:val="none" w:sz="0" w:space="0" w:color="auto"/>
            <w:right w:val="none" w:sz="0" w:space="0" w:color="auto"/>
          </w:divBdr>
        </w:div>
        <w:div w:id="1273248038">
          <w:marLeft w:val="1080"/>
          <w:marRight w:val="0"/>
          <w:marTop w:val="100"/>
          <w:marBottom w:val="0"/>
          <w:divBdr>
            <w:top w:val="none" w:sz="0" w:space="0" w:color="auto"/>
            <w:left w:val="none" w:sz="0" w:space="0" w:color="auto"/>
            <w:bottom w:val="none" w:sz="0" w:space="0" w:color="auto"/>
            <w:right w:val="none" w:sz="0" w:space="0" w:color="auto"/>
          </w:divBdr>
        </w:div>
        <w:div w:id="763308855">
          <w:marLeft w:val="1080"/>
          <w:marRight w:val="0"/>
          <w:marTop w:val="100"/>
          <w:marBottom w:val="0"/>
          <w:divBdr>
            <w:top w:val="none" w:sz="0" w:space="0" w:color="auto"/>
            <w:left w:val="none" w:sz="0" w:space="0" w:color="auto"/>
            <w:bottom w:val="none" w:sz="0" w:space="0" w:color="auto"/>
            <w:right w:val="none" w:sz="0" w:space="0" w:color="auto"/>
          </w:divBdr>
        </w:div>
        <w:div w:id="568006790">
          <w:marLeft w:val="1080"/>
          <w:marRight w:val="0"/>
          <w:marTop w:val="100"/>
          <w:marBottom w:val="0"/>
          <w:divBdr>
            <w:top w:val="none" w:sz="0" w:space="0" w:color="auto"/>
            <w:left w:val="none" w:sz="0" w:space="0" w:color="auto"/>
            <w:bottom w:val="none" w:sz="0" w:space="0" w:color="auto"/>
            <w:right w:val="none" w:sz="0" w:space="0" w:color="auto"/>
          </w:divBdr>
        </w:div>
        <w:div w:id="444231623">
          <w:marLeft w:val="360"/>
          <w:marRight w:val="0"/>
          <w:marTop w:val="200"/>
          <w:marBottom w:val="0"/>
          <w:divBdr>
            <w:top w:val="none" w:sz="0" w:space="0" w:color="auto"/>
            <w:left w:val="none" w:sz="0" w:space="0" w:color="auto"/>
            <w:bottom w:val="none" w:sz="0" w:space="0" w:color="auto"/>
            <w:right w:val="none" w:sz="0" w:space="0" w:color="auto"/>
          </w:divBdr>
        </w:div>
        <w:div w:id="1109277214">
          <w:marLeft w:val="1080"/>
          <w:marRight w:val="0"/>
          <w:marTop w:val="100"/>
          <w:marBottom w:val="0"/>
          <w:divBdr>
            <w:top w:val="none" w:sz="0" w:space="0" w:color="auto"/>
            <w:left w:val="none" w:sz="0" w:space="0" w:color="auto"/>
            <w:bottom w:val="none" w:sz="0" w:space="0" w:color="auto"/>
            <w:right w:val="none" w:sz="0" w:space="0" w:color="auto"/>
          </w:divBdr>
        </w:div>
        <w:div w:id="1355765832">
          <w:marLeft w:val="1080"/>
          <w:marRight w:val="0"/>
          <w:marTop w:val="100"/>
          <w:marBottom w:val="0"/>
          <w:divBdr>
            <w:top w:val="none" w:sz="0" w:space="0" w:color="auto"/>
            <w:left w:val="none" w:sz="0" w:space="0" w:color="auto"/>
            <w:bottom w:val="none" w:sz="0" w:space="0" w:color="auto"/>
            <w:right w:val="none" w:sz="0" w:space="0" w:color="auto"/>
          </w:divBdr>
        </w:div>
      </w:divsChild>
    </w:div>
    <w:div w:id="1836920217">
      <w:bodyDiv w:val="1"/>
      <w:marLeft w:val="0"/>
      <w:marRight w:val="0"/>
      <w:marTop w:val="0"/>
      <w:marBottom w:val="0"/>
      <w:divBdr>
        <w:top w:val="none" w:sz="0" w:space="0" w:color="auto"/>
        <w:left w:val="none" w:sz="0" w:space="0" w:color="auto"/>
        <w:bottom w:val="none" w:sz="0" w:space="0" w:color="auto"/>
        <w:right w:val="none" w:sz="0" w:space="0" w:color="auto"/>
      </w:divBdr>
      <w:divsChild>
        <w:div w:id="1816482444">
          <w:marLeft w:val="0"/>
          <w:marRight w:val="0"/>
          <w:marTop w:val="0"/>
          <w:marBottom w:val="0"/>
          <w:divBdr>
            <w:top w:val="none" w:sz="0" w:space="0" w:color="auto"/>
            <w:left w:val="none" w:sz="0" w:space="0" w:color="auto"/>
            <w:bottom w:val="none" w:sz="0" w:space="0" w:color="auto"/>
            <w:right w:val="none" w:sz="0" w:space="0" w:color="auto"/>
          </w:divBdr>
        </w:div>
      </w:divsChild>
    </w:div>
    <w:div w:id="1932087176">
      <w:bodyDiv w:val="1"/>
      <w:marLeft w:val="0"/>
      <w:marRight w:val="0"/>
      <w:marTop w:val="0"/>
      <w:marBottom w:val="0"/>
      <w:divBdr>
        <w:top w:val="none" w:sz="0" w:space="0" w:color="auto"/>
        <w:left w:val="none" w:sz="0" w:space="0" w:color="auto"/>
        <w:bottom w:val="none" w:sz="0" w:space="0" w:color="auto"/>
        <w:right w:val="none" w:sz="0" w:space="0" w:color="auto"/>
      </w:divBdr>
      <w:divsChild>
        <w:div w:id="2042658281">
          <w:marLeft w:val="0"/>
          <w:marRight w:val="0"/>
          <w:marTop w:val="0"/>
          <w:marBottom w:val="0"/>
          <w:divBdr>
            <w:top w:val="none" w:sz="0" w:space="0" w:color="auto"/>
            <w:left w:val="none" w:sz="0" w:space="0" w:color="auto"/>
            <w:bottom w:val="none" w:sz="0" w:space="0" w:color="auto"/>
            <w:right w:val="none" w:sz="0" w:space="0" w:color="auto"/>
          </w:divBdr>
        </w:div>
      </w:divsChild>
    </w:div>
    <w:div w:id="1958297549">
      <w:bodyDiv w:val="1"/>
      <w:marLeft w:val="0"/>
      <w:marRight w:val="0"/>
      <w:marTop w:val="0"/>
      <w:marBottom w:val="0"/>
      <w:divBdr>
        <w:top w:val="none" w:sz="0" w:space="0" w:color="auto"/>
        <w:left w:val="none" w:sz="0" w:space="0" w:color="auto"/>
        <w:bottom w:val="none" w:sz="0" w:space="0" w:color="auto"/>
        <w:right w:val="none" w:sz="0" w:space="0" w:color="auto"/>
      </w:divBdr>
    </w:div>
    <w:div w:id="200370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phos.com/en-us/labs/security-threat-report.aspx" TargetMode="External"/><Relationship Id="rId18" Type="http://schemas.openxmlformats.org/officeDocument/2006/relationships/hyperlink" Target="mailto:sandra@square-egg.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phos.com/intelix" TargetMode="External"/><Relationship Id="rId17" Type="http://schemas.openxmlformats.org/officeDocument/2006/relationships/hyperlink" Target="http://www.sophos.com" TargetMode="External"/><Relationship Id="rId2" Type="http://schemas.openxmlformats.org/officeDocument/2006/relationships/customXml" Target="../customXml/item2.xml"/><Relationship Id="rId16" Type="http://schemas.openxmlformats.org/officeDocument/2006/relationships/hyperlink" Target="https://news.sophos.com/fr-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i.labs.sophos.com/" TargetMode="External"/><Relationship Id="rId5" Type="http://schemas.openxmlformats.org/officeDocument/2006/relationships/numbering" Target="numbering.xml"/><Relationship Id="rId15" Type="http://schemas.openxmlformats.org/officeDocument/2006/relationships/hyperlink" Target="https://nakedsecurity.sophos.com/" TargetMode="External"/><Relationship Id="rId10" Type="http://schemas.openxmlformats.org/officeDocument/2006/relationships/hyperlink" Target="https://aws.amazon.com/marketplace/pp/B07SLZPMC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sophos.com/en-us/medialibrary/PDFs/technical-papers/sophoslabs-ransomware-behavior-report.pdf"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349D2EB0B48448B305373FE0D5791B" ma:contentTypeVersion="10" ma:contentTypeDescription="Create a new document." ma:contentTypeScope="" ma:versionID="793c2adffe2b8ac2557ec19c3d46a233">
  <xsd:schema xmlns:xsd="http://www.w3.org/2001/XMLSchema" xmlns:xs="http://www.w3.org/2001/XMLSchema" xmlns:p="http://schemas.microsoft.com/office/2006/metadata/properties" xmlns:ns3="724687d1-15d8-496e-a5ef-4c265ee6cb5d" xmlns:ns4="49e056fc-96bf-4250-b0d3-8cd18a3ec2c0" targetNamespace="http://schemas.microsoft.com/office/2006/metadata/properties" ma:root="true" ma:fieldsID="d565e377b444951784f068002703b2ba" ns3:_="" ns4:_="">
    <xsd:import namespace="724687d1-15d8-496e-a5ef-4c265ee6cb5d"/>
    <xsd:import namespace="49e056fc-96bf-4250-b0d3-8cd18a3ec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687d1-15d8-496e-a5ef-4c265ee6c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056fc-96bf-4250-b0d3-8cd18a3ec2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88F71-964C-4BC2-B81C-0D81CB2B2FEB}">
  <ds:schemaRefs>
    <ds:schemaRef ds:uri="http://schemas.microsoft.com/sharepoint/v3/contenttype/forms"/>
  </ds:schemaRefs>
</ds:datastoreItem>
</file>

<file path=customXml/itemProps2.xml><?xml version="1.0" encoding="utf-8"?>
<ds:datastoreItem xmlns:ds="http://schemas.openxmlformats.org/officeDocument/2006/customXml" ds:itemID="{03B9E427-DF0F-4D70-98D8-4A6B8D88C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687d1-15d8-496e-a5ef-4c265ee6cb5d"/>
    <ds:schemaRef ds:uri="49e056fc-96bf-4250-b0d3-8cd18a3ec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3B3A4-B6AE-4239-855D-28A2EC190A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282AF4-E0DB-D045-BDE2-C485C231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1150</Words>
  <Characters>6325</Characters>
  <Application>Microsoft Office Word</Application>
  <DocSecurity>0</DocSecurity>
  <Lines>52</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 Schindler</dc:creator>
  <cp:lastModifiedBy>Sandra Van Hauwaert</cp:lastModifiedBy>
  <cp:revision>4</cp:revision>
  <dcterms:created xsi:type="dcterms:W3CDTF">2019-12-03T11:39:00Z</dcterms:created>
  <dcterms:modified xsi:type="dcterms:W3CDTF">2019-12-03T11:47:00Z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0x0101002E349D2EB0B48448B305373FE0D5791B</vt:lpwstr>
  </property>
</Properties>
</file>